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7E" w:rsidRDefault="00A9347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9347E" w:rsidRDefault="00EA45C7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.85pt;height:14.3pt;mso-position-horizontal-relative:char;mso-position-vertical-relative:line" coordsize="17,286">
            <v:group id="_x0000_s1033" style="position:absolute;left:8;top:8;width:2;height:269" coordorigin="8,8" coordsize="2,269">
              <v:shape id="_x0000_s1034" style="position:absolute;left:8;top:8;width:2;height:269" coordorigin="8,8" coordsize="0,269" path="m8,8r,269e" filled="f" strokeweight=".82pt">
                <v:path arrowok="t"/>
              </v:shape>
            </v:group>
            <w10:wrap type="none"/>
            <w10:anchorlock/>
          </v:group>
        </w:pict>
      </w:r>
    </w:p>
    <w:p w:rsidR="00A9347E" w:rsidRDefault="00EA45C7">
      <w:pPr>
        <w:pStyle w:val="Heading1"/>
        <w:spacing w:line="243" w:lineRule="auto"/>
        <w:ind w:left="4431" w:right="3809"/>
        <w:jc w:val="center"/>
        <w:rPr>
          <w:b w:val="0"/>
          <w:bCs w:val="0"/>
        </w:rPr>
      </w:pPr>
      <w:r>
        <w:t>Ohio</w:t>
      </w:r>
      <w:r>
        <w:rPr>
          <w:spacing w:val="-12"/>
        </w:rPr>
        <w:t xml:space="preserve"> </w:t>
      </w:r>
      <w:r>
        <w:rPr>
          <w:spacing w:val="-1"/>
        </w:rPr>
        <w:t>State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21"/>
          <w:w w:val="99"/>
        </w:rPr>
        <w:t xml:space="preserve"> </w:t>
      </w:r>
      <w:r w:rsidR="00D1565C">
        <w:t>Economics</w:t>
      </w:r>
      <w:r>
        <w:rPr>
          <w:spacing w:val="-7"/>
        </w:rPr>
        <w:t xml:space="preserve"> </w:t>
      </w:r>
      <w:r>
        <w:t>3001</w:t>
      </w:r>
    </w:p>
    <w:p w:rsidR="00A9347E" w:rsidRDefault="00EA45C7">
      <w:pPr>
        <w:tabs>
          <w:tab w:val="left" w:pos="5946"/>
        </w:tabs>
        <w:spacing w:line="239" w:lineRule="auto"/>
        <w:ind w:left="3786" w:right="316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Economy,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Polity,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Community</w:t>
      </w:r>
      <w:r>
        <w:rPr>
          <w:rFonts w:ascii="Garamond"/>
          <w:b/>
          <w:spacing w:val="21"/>
          <w:w w:val="9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11:10-12:30</w:t>
      </w:r>
      <w:r>
        <w:rPr>
          <w:rFonts w:ascii="Garamond"/>
          <w:b/>
          <w:spacing w:val="-15"/>
          <w:sz w:val="24"/>
        </w:rPr>
        <w:t xml:space="preserve"> </w:t>
      </w:r>
      <w:r>
        <w:rPr>
          <w:rFonts w:ascii="Garamond"/>
          <w:b/>
          <w:sz w:val="24"/>
        </w:rPr>
        <w:t>TTh</w:t>
      </w:r>
      <w:r>
        <w:rPr>
          <w:rFonts w:ascii="Garamond"/>
          <w:b/>
          <w:sz w:val="24"/>
        </w:rPr>
        <w:tab/>
        <w:t>Fall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2019</w:t>
      </w:r>
    </w:p>
    <w:p w:rsidR="00A9347E" w:rsidRDefault="00A9347E">
      <w:pPr>
        <w:spacing w:before="4"/>
        <w:rPr>
          <w:rFonts w:ascii="Garamond" w:eastAsia="Garamond" w:hAnsi="Garamond" w:cs="Garamond"/>
          <w:b/>
          <w:bCs/>
          <w:sz w:val="17"/>
          <w:szCs w:val="17"/>
        </w:rPr>
      </w:pPr>
    </w:p>
    <w:p w:rsidR="00A9347E" w:rsidRDefault="00A9347E">
      <w:pPr>
        <w:rPr>
          <w:rFonts w:ascii="Garamond" w:eastAsia="Garamond" w:hAnsi="Garamond" w:cs="Garamond"/>
          <w:sz w:val="17"/>
          <w:szCs w:val="17"/>
        </w:rPr>
        <w:sectPr w:rsidR="00A9347E">
          <w:footerReference w:type="default" r:id="rId7"/>
          <w:type w:val="continuous"/>
          <w:pgSz w:w="12240" w:h="15840"/>
          <w:pgMar w:top="1360" w:right="1220" w:bottom="960" w:left="600" w:header="720" w:footer="762" w:gutter="0"/>
          <w:pgNumType w:start="1"/>
          <w:cols w:space="720"/>
        </w:sectPr>
      </w:pPr>
    </w:p>
    <w:p w:rsidR="00A9347E" w:rsidRDefault="00EA45C7">
      <w:pPr>
        <w:pStyle w:val="BodyText"/>
        <w:spacing w:before="77"/>
        <w:ind w:left="840" w:right="543"/>
      </w:pPr>
      <w:r>
        <w:rPr>
          <w:spacing w:val="-1"/>
        </w:rPr>
        <w:t>Eric</w:t>
      </w:r>
      <w:r>
        <w:t xml:space="preserve"> </w:t>
      </w:r>
      <w:r>
        <w:rPr>
          <w:spacing w:val="-1"/>
        </w:rPr>
        <w:t>MacGilvray</w:t>
      </w:r>
      <w:r>
        <w:rPr>
          <w:spacing w:val="21"/>
        </w:rPr>
        <w:t xml:space="preserve"> </w:t>
      </w:r>
      <w:r>
        <w:t>2026</w:t>
      </w:r>
      <w:r>
        <w:rPr>
          <w:spacing w:val="-6"/>
        </w:rPr>
        <w:t xml:space="preserve"> </w:t>
      </w:r>
      <w:r>
        <w:t>Derby</w:t>
      </w:r>
      <w:r>
        <w:rPr>
          <w:spacing w:val="-5"/>
        </w:rPr>
        <w:t xml:space="preserve"> </w:t>
      </w:r>
      <w:r>
        <w:rPr>
          <w:spacing w:val="-1"/>
        </w:rPr>
        <w:t>Hall</w:t>
      </w:r>
    </w:p>
    <w:p w:rsidR="00A9347E" w:rsidRDefault="00EA45C7">
      <w:pPr>
        <w:pStyle w:val="BodyText"/>
        <w:ind w:left="840"/>
      </w:pPr>
      <w:hyperlink r:id="rId8">
        <w:r>
          <w:rPr>
            <w:w w:val="95"/>
          </w:rPr>
          <w:t>macgilvray.2@osu.edu</w:t>
        </w:r>
      </w:hyperlink>
      <w:r>
        <w:rPr>
          <w:w w:val="99"/>
        </w:rPr>
        <w:t xml:space="preserve"> </w:t>
      </w:r>
      <w:r>
        <w:t>(614)</w:t>
      </w:r>
      <w:r>
        <w:rPr>
          <w:spacing w:val="-15"/>
        </w:rPr>
        <w:t xml:space="preserve"> </w:t>
      </w:r>
      <w:r>
        <w:t>292-3710</w:t>
      </w:r>
    </w:p>
    <w:p w:rsidR="00A9347E" w:rsidRDefault="00EA45C7">
      <w:pPr>
        <w:pStyle w:val="BodyText"/>
        <w:spacing w:before="3"/>
        <w:ind w:left="840"/>
      </w:pP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hours:</w:t>
      </w:r>
      <w:r>
        <w:rPr>
          <w:spacing w:val="-5"/>
        </w:rPr>
        <w:t xml:space="preserve"> </w:t>
      </w:r>
      <w:r>
        <w:t>tbd</w:t>
      </w:r>
    </w:p>
    <w:p w:rsidR="00A9347E" w:rsidRDefault="00EA45C7">
      <w:pPr>
        <w:pStyle w:val="BodyText"/>
        <w:spacing w:before="77"/>
        <w:ind w:left="840" w:right="217" w:firstLine="63"/>
        <w:jc w:val="right"/>
      </w:pPr>
      <w:r>
        <w:br w:type="column"/>
      </w:r>
      <w:r>
        <w:t>Piers</w:t>
      </w:r>
      <w:r>
        <w:rPr>
          <w:spacing w:val="-4"/>
        </w:rPr>
        <w:t xml:space="preserve"> </w:t>
      </w:r>
      <w:r>
        <w:t>Norris</w:t>
      </w:r>
      <w:r>
        <w:rPr>
          <w:spacing w:val="-3"/>
        </w:rPr>
        <w:t xml:space="preserve"> </w:t>
      </w:r>
      <w:r>
        <w:t>Turner 368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Hall</w:t>
      </w:r>
      <w:r>
        <w:rPr>
          <w:spacing w:val="21"/>
        </w:rPr>
        <w:t xml:space="preserve"> </w:t>
      </w:r>
      <w:hyperlink r:id="rId9">
        <w:r>
          <w:rPr>
            <w:spacing w:val="-1"/>
            <w:w w:val="95"/>
          </w:rPr>
          <w:t>turner.894@osu.edu</w:t>
        </w:r>
      </w:hyperlink>
      <w:r>
        <w:rPr>
          <w:spacing w:val="34"/>
          <w:w w:val="99"/>
        </w:rPr>
        <w:t xml:space="preserve"> </w:t>
      </w:r>
      <w:r>
        <w:t>(614)</w:t>
      </w:r>
      <w:r>
        <w:rPr>
          <w:spacing w:val="-15"/>
        </w:rPr>
        <w:t xml:space="preserve"> </w:t>
      </w:r>
      <w:r>
        <w:t>292-7914</w:t>
      </w:r>
    </w:p>
    <w:p w:rsidR="00A9347E" w:rsidRDefault="00EA45C7">
      <w:pPr>
        <w:pStyle w:val="BodyText"/>
        <w:spacing w:before="3"/>
        <w:ind w:left="0" w:right="217"/>
        <w:jc w:val="right"/>
      </w:pP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hours:</w:t>
      </w:r>
      <w:r>
        <w:rPr>
          <w:spacing w:val="-4"/>
        </w:rPr>
        <w:t xml:space="preserve"> </w:t>
      </w:r>
      <w:r>
        <w:rPr>
          <w:spacing w:val="-1"/>
        </w:rPr>
        <w:t>tbd</w:t>
      </w:r>
    </w:p>
    <w:p w:rsidR="00A9347E" w:rsidRDefault="00A9347E">
      <w:pPr>
        <w:jc w:val="right"/>
        <w:sectPr w:rsidR="00A9347E">
          <w:type w:val="continuous"/>
          <w:pgSz w:w="12240" w:h="15840"/>
          <w:pgMar w:top="1360" w:right="1220" w:bottom="960" w:left="600" w:header="720" w:footer="720" w:gutter="0"/>
          <w:cols w:num="2" w:space="720" w:equalWidth="0">
            <w:col w:w="2933" w:space="4529"/>
            <w:col w:w="2958"/>
          </w:cols>
        </w:sectPr>
      </w:pPr>
    </w:p>
    <w:p w:rsidR="00A9347E" w:rsidRDefault="00A9347E">
      <w:pPr>
        <w:spacing w:before="4"/>
        <w:rPr>
          <w:rFonts w:ascii="Garamond" w:eastAsia="Garamond" w:hAnsi="Garamond" w:cs="Garamond"/>
          <w:sz w:val="20"/>
          <w:szCs w:val="20"/>
        </w:rPr>
      </w:pPr>
    </w:p>
    <w:p w:rsidR="00A9347E" w:rsidRDefault="00EA45C7">
      <w:pPr>
        <w:spacing w:line="20" w:lineRule="atLeast"/>
        <w:ind w:left="83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9" style="width:468.6pt;height:.6pt;mso-position-horizontal-relative:char;mso-position-vertical-relative:line" coordsize="9372,12">
            <v:group id="_x0000_s1030" style="position:absolute;left:6;top:6;width:9360;height:2" coordorigin="6,6" coordsize="9360,2">
              <v:shape id="_x0000_s1031" style="position:absolute;left:6;top:6;width:9360;height:2" coordorigin="6,6" coordsize="9360,0" path="m6,6r9360,e" filled="f" strokeweight=".58pt">
                <v:path arrowok="t"/>
              </v:shape>
            </v:group>
            <w10:wrap type="none"/>
            <w10:anchorlock/>
          </v:group>
        </w:pict>
      </w:r>
    </w:p>
    <w:p w:rsidR="00A9347E" w:rsidRDefault="00A9347E">
      <w:pPr>
        <w:spacing w:before="11"/>
        <w:rPr>
          <w:rFonts w:ascii="Garamond" w:eastAsia="Garamond" w:hAnsi="Garamond" w:cs="Garamond"/>
          <w:sz w:val="17"/>
          <w:szCs w:val="17"/>
        </w:rPr>
      </w:pPr>
    </w:p>
    <w:p w:rsidR="00A9347E" w:rsidRDefault="00EA45C7">
      <w:pPr>
        <w:pStyle w:val="Heading1"/>
        <w:spacing w:before="77"/>
        <w:ind w:left="840"/>
        <w:rPr>
          <w:b w:val="0"/>
          <w:bCs w:val="0"/>
        </w:rPr>
      </w:pPr>
      <w:r>
        <w:rPr>
          <w:spacing w:val="-1"/>
        </w:rPr>
        <w:t>Overview</w:t>
      </w:r>
    </w:p>
    <w:p w:rsidR="00A9347E" w:rsidRDefault="00A9347E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  <w:bookmarkStart w:id="0" w:name="_GoBack"/>
      <w:bookmarkEnd w:id="0"/>
    </w:p>
    <w:p w:rsidR="00A9347E" w:rsidRDefault="00EA45C7">
      <w:pPr>
        <w:pStyle w:val="BodyText"/>
        <w:ind w:left="1200" w:right="256"/>
      </w:pPr>
      <w:r>
        <w:t>This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examines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rPr>
          <w:spacing w:val="-1"/>
        </w:rPr>
        <w:t>nature,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captures</w:t>
      </w:r>
      <w:r>
        <w:rPr>
          <w:spacing w:val="-5"/>
        </w:rPr>
        <w:t xml:space="preserve"> </w:t>
      </w:r>
      <w:r>
        <w:t>something</w:t>
      </w:r>
      <w:r>
        <w:rPr>
          <w:spacing w:val="37"/>
          <w:w w:val="99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3"/>
        </w:rPr>
        <w:t xml:space="preserve"> </w:t>
      </w:r>
      <w:r>
        <w:t>life,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rPr>
          <w:spacing w:val="-1"/>
        </w:rPr>
        <w:t>blind</w:t>
      </w:r>
      <w:r>
        <w:rPr>
          <w:spacing w:val="-4"/>
        </w:rPr>
        <w:t xml:space="preserve"> </w:t>
      </w:r>
      <w:r>
        <w:rPr>
          <w:spacing w:val="-1"/>
        </w:rPr>
        <w:t>spots.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25"/>
          <w:w w:val="99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sees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beings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rational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actors</w:t>
      </w:r>
      <w:r>
        <w:rPr>
          <w:spacing w:val="-3"/>
          <w:u w:val="single" w:color="000000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maximize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satisfaction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their</w:t>
      </w:r>
      <w:r>
        <w:rPr>
          <w:spacing w:val="26"/>
          <w:w w:val="99"/>
        </w:rPr>
        <w:t xml:space="preserve"> </w:t>
      </w:r>
      <w:r>
        <w:rPr>
          <w:spacing w:val="-1"/>
        </w:rPr>
        <w:t>preferences.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sees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beings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u w:val="single" w:color="000000"/>
        </w:rPr>
        <w:t>citizens</w:t>
      </w:r>
      <w:r>
        <w:rPr>
          <w:spacing w:val="-6"/>
          <w:u w:val="single" w:color="00000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responsibilities</w:t>
      </w:r>
      <w:r>
        <w:rPr>
          <w:spacing w:val="-2"/>
        </w:rPr>
        <w:t xml:space="preserve"> </w:t>
      </w:r>
      <w:r>
        <w:t>that</w:t>
      </w:r>
      <w:r>
        <w:rPr>
          <w:spacing w:val="27"/>
          <w:w w:val="99"/>
        </w:rPr>
        <w:t xml:space="preserve"> </w:t>
      </w:r>
      <w:r>
        <w:rPr>
          <w:spacing w:val="-1"/>
        </w:rPr>
        <w:t>orient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pursuit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good.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sees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beings</w:t>
      </w:r>
    </w:p>
    <w:p w:rsidR="00A9347E" w:rsidRDefault="00EA45C7">
      <w:pPr>
        <w:pStyle w:val="BodyText"/>
        <w:spacing w:line="239" w:lineRule="auto"/>
        <w:ind w:left="1200" w:right="99"/>
      </w:pP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u w:val="single" w:color="000000"/>
        </w:rPr>
        <w:t>members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communities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navigate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world.</w:t>
      </w:r>
      <w:r>
        <w:rPr>
          <w:spacing w:val="52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asking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well-being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4"/>
        </w:rPr>
        <w:t xml:space="preserve"> </w:t>
      </w:r>
      <w:r>
        <w:t>in.</w:t>
      </w:r>
      <w:r>
        <w:rPr>
          <w:spacing w:val="5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36"/>
          <w:w w:val="99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markets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pursuing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well-being.</w:t>
      </w:r>
      <w:r>
        <w:rPr>
          <w:spacing w:val="5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 xml:space="preserve">examine </w:t>
      </w:r>
      <w:r>
        <w:rPr>
          <w:spacing w:val="25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pursuit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well-being,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markets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otherwise,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considerations</w:t>
      </w:r>
      <w:r>
        <w:rPr>
          <w:spacing w:val="41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desert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luck.</w:t>
      </w:r>
      <w:r>
        <w:rPr>
          <w:spacing w:val="53"/>
        </w:rPr>
        <w:t xml:space="preserve"> </w:t>
      </w:r>
      <w:r>
        <w:rPr>
          <w:spacing w:val="-1"/>
        </w:rPr>
        <w:t>Finally,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concern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well-being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35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citizens,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citizens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countries.</w:t>
      </w:r>
    </w:p>
    <w:p w:rsidR="00A9347E" w:rsidRDefault="00A9347E">
      <w:pPr>
        <w:spacing w:before="2"/>
        <w:rPr>
          <w:rFonts w:ascii="Garamond" w:eastAsia="Garamond" w:hAnsi="Garamond" w:cs="Garamond"/>
          <w:sz w:val="24"/>
          <w:szCs w:val="24"/>
        </w:rPr>
      </w:pPr>
    </w:p>
    <w:p w:rsidR="00A9347E" w:rsidRDefault="00EA45C7">
      <w:pPr>
        <w:pStyle w:val="Heading1"/>
        <w:ind w:left="840"/>
        <w:rPr>
          <w:b w:val="0"/>
          <w:bCs w:val="0"/>
        </w:rPr>
      </w:pPr>
      <w:r>
        <w:t>Texts</w:t>
      </w:r>
    </w:p>
    <w:p w:rsidR="00A9347E" w:rsidRDefault="00A9347E">
      <w:pPr>
        <w:spacing w:before="9"/>
        <w:rPr>
          <w:rFonts w:ascii="Garamond" w:eastAsia="Garamond" w:hAnsi="Garamond" w:cs="Garamond"/>
          <w:b/>
          <w:bCs/>
          <w:sz w:val="23"/>
          <w:szCs w:val="23"/>
        </w:rPr>
      </w:pPr>
    </w:p>
    <w:p w:rsidR="00A9347E" w:rsidRDefault="00EA45C7">
      <w:pPr>
        <w:pStyle w:val="BodyText"/>
        <w:ind w:left="1200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readings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e-reserve</w:t>
      </w:r>
      <w:r>
        <w:rPr>
          <w:spacing w:val="-2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Carmen.</w:t>
      </w:r>
    </w:p>
    <w:p w:rsidR="00A9347E" w:rsidRDefault="00A9347E">
      <w:pPr>
        <w:spacing w:before="2"/>
        <w:rPr>
          <w:rFonts w:ascii="Garamond" w:eastAsia="Garamond" w:hAnsi="Garamond" w:cs="Garamond"/>
          <w:sz w:val="24"/>
          <w:szCs w:val="24"/>
        </w:rPr>
      </w:pPr>
    </w:p>
    <w:p w:rsidR="00A9347E" w:rsidRDefault="00EA45C7">
      <w:pPr>
        <w:pStyle w:val="Heading1"/>
        <w:ind w:left="840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21"/>
        </w:rPr>
        <w:t xml:space="preserve"> </w:t>
      </w:r>
      <w:r>
        <w:t>requirements</w:t>
      </w:r>
    </w:p>
    <w:p w:rsidR="00A9347E" w:rsidRDefault="00A9347E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A9347E" w:rsidRDefault="00A9347E">
      <w:pPr>
        <w:spacing w:before="10"/>
        <w:rPr>
          <w:rFonts w:ascii="Garamond" w:eastAsia="Garamond" w:hAnsi="Garamond" w:cs="Garamond"/>
          <w:b/>
          <w:bCs/>
          <w:sz w:val="15"/>
          <w:szCs w:val="15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3782"/>
        <w:gridCol w:w="2340"/>
      </w:tblGrid>
      <w:tr w:rsidR="00A9347E">
        <w:trPr>
          <w:trHeight w:hRule="exact" w:val="349"/>
        </w:trPr>
        <w:tc>
          <w:tcPr>
            <w:tcW w:w="2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F2F2F2"/>
          </w:tcPr>
          <w:p w:rsidR="00A9347E" w:rsidRDefault="00EA45C7">
            <w:pPr>
              <w:pStyle w:val="TableParagraph"/>
              <w:spacing w:before="25"/>
              <w:ind w:left="9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Assignment</w:t>
            </w:r>
          </w:p>
        </w:tc>
        <w:tc>
          <w:tcPr>
            <w:tcW w:w="378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2F2F2"/>
          </w:tcPr>
          <w:p w:rsidR="00A9347E" w:rsidRDefault="00EA45C7">
            <w:pPr>
              <w:pStyle w:val="TableParagraph"/>
              <w:spacing w:before="25"/>
              <w:ind w:left="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Due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date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9347E" w:rsidRDefault="00EA45C7">
            <w:pPr>
              <w:pStyle w:val="TableParagraph"/>
              <w:spacing w:before="25"/>
              <w:ind w:left="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Weight</w:t>
            </w:r>
          </w:p>
        </w:tc>
      </w:tr>
      <w:tr w:rsidR="00A9347E">
        <w:trPr>
          <w:trHeight w:hRule="exact" w:val="583"/>
        </w:trPr>
        <w:tc>
          <w:tcPr>
            <w:tcW w:w="296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9347E" w:rsidRDefault="00EA45C7">
            <w:pPr>
              <w:pStyle w:val="TableParagraph"/>
              <w:spacing w:before="147"/>
              <w:ind w:left="2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Short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essay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(~800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words)</w:t>
            </w:r>
          </w:p>
        </w:tc>
        <w:tc>
          <w:tcPr>
            <w:tcW w:w="37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7E" w:rsidRDefault="00EA45C7">
            <w:pPr>
              <w:pStyle w:val="TableParagraph"/>
              <w:spacing w:before="42" w:line="240" w:lineRule="exact"/>
              <w:ind w:left="842" w:right="105" w:hanging="72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Submitted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electronically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Canvas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midnight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[month/day]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9347E" w:rsidRDefault="00EA45C7">
            <w:pPr>
              <w:pStyle w:val="TableParagraph"/>
              <w:spacing w:before="147"/>
              <w:ind w:left="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10%</w:t>
            </w:r>
          </w:p>
        </w:tc>
      </w:tr>
      <w:tr w:rsidR="00A9347E">
        <w:trPr>
          <w:trHeight w:hRule="exact" w:val="336"/>
        </w:trPr>
        <w:tc>
          <w:tcPr>
            <w:tcW w:w="296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9347E" w:rsidRDefault="00EA45C7">
            <w:pPr>
              <w:pStyle w:val="TableParagraph"/>
              <w:spacing w:before="22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Midterm</w:t>
            </w:r>
          </w:p>
        </w:tc>
        <w:tc>
          <w:tcPr>
            <w:tcW w:w="3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7E" w:rsidRDefault="00EA45C7">
            <w:pPr>
              <w:pStyle w:val="TableParagraph"/>
              <w:spacing w:before="22"/>
              <w:ind w:left="9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[month/day],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class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9347E" w:rsidRDefault="00EA45C7">
            <w:pPr>
              <w:pStyle w:val="TableParagraph"/>
              <w:spacing w:before="22"/>
              <w:ind w:left="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20%</w:t>
            </w:r>
          </w:p>
        </w:tc>
      </w:tr>
      <w:tr w:rsidR="00A9347E">
        <w:trPr>
          <w:trHeight w:hRule="exact" w:val="576"/>
        </w:trPr>
        <w:tc>
          <w:tcPr>
            <w:tcW w:w="296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9347E" w:rsidRDefault="00EA45C7">
            <w:pPr>
              <w:pStyle w:val="TableParagraph"/>
              <w:spacing w:before="142"/>
              <w:ind w:lef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Term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(~2000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words)</w:t>
            </w:r>
          </w:p>
        </w:tc>
        <w:tc>
          <w:tcPr>
            <w:tcW w:w="3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7E" w:rsidRDefault="00EA45C7">
            <w:pPr>
              <w:pStyle w:val="TableParagraph"/>
              <w:spacing w:before="37" w:line="240" w:lineRule="exact"/>
              <w:ind w:left="842" w:right="105" w:hanging="72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Submitted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electronically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Canvas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midnight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[month/day]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9347E" w:rsidRDefault="00EA45C7">
            <w:pPr>
              <w:pStyle w:val="TableParagraph"/>
              <w:spacing w:before="142"/>
              <w:ind w:left="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</w:p>
        </w:tc>
      </w:tr>
      <w:tr w:rsidR="00A9347E">
        <w:trPr>
          <w:trHeight w:hRule="exact" w:val="336"/>
        </w:trPr>
        <w:tc>
          <w:tcPr>
            <w:tcW w:w="296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9347E" w:rsidRDefault="00EA45C7">
            <w:pPr>
              <w:pStyle w:val="TableParagraph"/>
              <w:spacing w:before="22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Final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Exam</w:t>
            </w:r>
          </w:p>
        </w:tc>
        <w:tc>
          <w:tcPr>
            <w:tcW w:w="3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7E" w:rsidRDefault="00EA45C7">
            <w:pPr>
              <w:pStyle w:val="TableParagraph"/>
              <w:spacing w:before="22"/>
              <w:ind w:left="102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[month/day/time]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9347E" w:rsidRDefault="00EA45C7">
            <w:pPr>
              <w:pStyle w:val="TableParagraph"/>
              <w:spacing w:before="22"/>
              <w:ind w:left="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</w:p>
        </w:tc>
      </w:tr>
      <w:tr w:rsidR="00A9347E">
        <w:trPr>
          <w:trHeight w:hRule="exact" w:val="900"/>
        </w:trPr>
        <w:tc>
          <w:tcPr>
            <w:tcW w:w="296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9347E" w:rsidRDefault="00EA45C7">
            <w:pPr>
              <w:pStyle w:val="TableParagraph"/>
              <w:spacing w:before="22" w:line="281" w:lineRule="auto"/>
              <w:ind w:left="279" w:right="279" w:firstLine="6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Participation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(including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attendance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</w:p>
          <w:p w:rsidR="00A9347E" w:rsidRDefault="00EA45C7">
            <w:pPr>
              <w:pStyle w:val="TableParagraph"/>
              <w:spacing w:line="198" w:lineRule="exact"/>
              <w:ind w:left="5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class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contributions)</w:t>
            </w:r>
          </w:p>
        </w:tc>
        <w:tc>
          <w:tcPr>
            <w:tcW w:w="37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9347E" w:rsidRDefault="00A9347E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</w:pPr>
          </w:p>
          <w:p w:rsidR="00A9347E" w:rsidRDefault="00EA45C7">
            <w:pPr>
              <w:pStyle w:val="TableParagraph"/>
              <w:ind w:left="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Ongoing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9347E" w:rsidRDefault="00A9347E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</w:pPr>
          </w:p>
          <w:p w:rsidR="00A9347E" w:rsidRDefault="00EA45C7">
            <w:pPr>
              <w:pStyle w:val="TableParagraph"/>
              <w:ind w:left="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20%</w:t>
            </w:r>
          </w:p>
        </w:tc>
      </w:tr>
    </w:tbl>
    <w:p w:rsidR="00A9347E" w:rsidRDefault="00A9347E">
      <w:pPr>
        <w:jc w:val="center"/>
        <w:rPr>
          <w:rFonts w:ascii="Garamond" w:eastAsia="Garamond" w:hAnsi="Garamond" w:cs="Garamond"/>
          <w:sz w:val="24"/>
          <w:szCs w:val="24"/>
        </w:rPr>
        <w:sectPr w:rsidR="00A9347E">
          <w:type w:val="continuous"/>
          <w:pgSz w:w="12240" w:h="15840"/>
          <w:pgMar w:top="1360" w:right="1220" w:bottom="960" w:left="600" w:header="720" w:footer="720" w:gutter="0"/>
          <w:cols w:space="720"/>
        </w:sectPr>
      </w:pPr>
    </w:p>
    <w:p w:rsidR="00A9347E" w:rsidRDefault="00A9347E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A9347E" w:rsidRDefault="00A9347E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:rsidR="00A9347E" w:rsidRDefault="00EA45C7">
      <w:pPr>
        <w:spacing w:before="77"/>
        <w:ind w:left="84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Policies</w:t>
      </w:r>
      <w:r>
        <w:rPr>
          <w:rFonts w:ascii="Garamond"/>
          <w:b/>
          <w:spacing w:val="-11"/>
          <w:sz w:val="24"/>
        </w:rPr>
        <w:t xml:space="preserve"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-11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procedures</w:t>
      </w:r>
    </w:p>
    <w:p w:rsidR="00A9347E" w:rsidRDefault="00A9347E">
      <w:pPr>
        <w:spacing w:before="9"/>
        <w:rPr>
          <w:rFonts w:ascii="Garamond" w:eastAsia="Garamond" w:hAnsi="Garamond" w:cs="Garamond"/>
          <w:b/>
          <w:bCs/>
          <w:sz w:val="23"/>
          <w:szCs w:val="23"/>
        </w:rPr>
      </w:pPr>
    </w:p>
    <w:p w:rsidR="00A9347E" w:rsidRDefault="00EA45C7">
      <w:pPr>
        <w:pStyle w:val="BodyText"/>
        <w:ind w:left="840" w:right="98"/>
      </w:pP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t>misconduct: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Misconduct</w:t>
      </w:r>
      <w:r>
        <w:rPr>
          <w:spacing w:val="-5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investigate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26"/>
          <w:w w:val="99"/>
        </w:rPr>
        <w:t xml:space="preserve"> </w:t>
      </w:r>
      <w:r>
        <w:t>misconduct.</w:t>
      </w:r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“academic</w:t>
      </w:r>
      <w:r>
        <w:rPr>
          <w:spacing w:val="-7"/>
        </w:rPr>
        <w:t xml:space="preserve"> </w:t>
      </w:r>
      <w:r>
        <w:t>misconduct”</w:t>
      </w:r>
      <w:r>
        <w:rPr>
          <w:spacing w:val="-7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t>misconduct</w:t>
      </w:r>
      <w:r>
        <w:rPr>
          <w:spacing w:val="24"/>
          <w:w w:val="99"/>
        </w:rPr>
        <w:t xml:space="preserve"> </w:t>
      </w:r>
      <w:r>
        <w:t>wherever</w:t>
      </w:r>
      <w:r>
        <w:rPr>
          <w:spacing w:val="-7"/>
        </w:rPr>
        <w:t xml:space="preserve"> </w:t>
      </w:r>
      <w:r>
        <w:t>committed;</w:t>
      </w:r>
      <w:r>
        <w:rPr>
          <w:spacing w:val="-6"/>
        </w:rPr>
        <w:t xml:space="preserve"> </w:t>
      </w:r>
      <w:r>
        <w:t>illustrated</w:t>
      </w:r>
      <w:r>
        <w:rPr>
          <w:spacing w:val="-5"/>
        </w:rPr>
        <w:t xml:space="preserve"> </w:t>
      </w:r>
      <w:r>
        <w:rPr>
          <w:spacing w:val="-1"/>
        </w:rPr>
        <w:t>by,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plagiarism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dishonest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examinations.</w:t>
      </w:r>
      <w:r>
        <w:rPr>
          <w:spacing w:val="47"/>
        </w:rPr>
        <w:t xml:space="preserve"> </w:t>
      </w:r>
      <w:r>
        <w:t>Instructors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instances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alleged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t>misconduct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(Faculty</w:t>
      </w:r>
      <w:r>
        <w:rPr>
          <w:spacing w:val="-6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3335-5-487).</w:t>
      </w:r>
      <w:r>
        <w:rPr>
          <w:spacing w:val="5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24"/>
          <w:w w:val="99"/>
        </w:rPr>
        <w:t xml:space="preserve"> </w:t>
      </w:r>
      <w:r>
        <w:rPr>
          <w:spacing w:val="-1"/>
        </w:rPr>
        <w:t>Conduct:</w:t>
      </w:r>
      <w:r>
        <w:rPr>
          <w:spacing w:val="-40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http://studentaffairs.osu.edu/csc</w:t>
        </w:r>
        <w:r>
          <w:rPr>
            <w:spacing w:val="-1"/>
          </w:rPr>
          <w:t>.</w:t>
        </w:r>
      </w:hyperlink>
    </w:p>
    <w:p w:rsidR="00A9347E" w:rsidRDefault="00A9347E">
      <w:pPr>
        <w:spacing w:before="4"/>
        <w:rPr>
          <w:rFonts w:ascii="Garamond" w:eastAsia="Garamond" w:hAnsi="Garamond" w:cs="Garamond"/>
          <w:sz w:val="24"/>
          <w:szCs w:val="24"/>
        </w:rPr>
      </w:pPr>
    </w:p>
    <w:p w:rsidR="00A9347E" w:rsidRDefault="00EA45C7">
      <w:pPr>
        <w:spacing w:line="247" w:lineRule="auto"/>
        <w:ind w:left="840" w:right="98"/>
        <w:rPr>
          <w:rFonts w:ascii="Garamond" w:eastAsia="Garamond" w:hAnsi="Garamond" w:cs="Garamond"/>
          <w:sz w:val="31"/>
          <w:szCs w:val="31"/>
        </w:rPr>
      </w:pPr>
      <w:r>
        <w:rPr>
          <w:rFonts w:ascii="Garamond"/>
          <w:sz w:val="31"/>
        </w:rPr>
        <w:t xml:space="preserve">Disabilities: </w:t>
      </w:r>
      <w:r>
        <w:rPr>
          <w:rFonts w:ascii="Garamond"/>
          <w:spacing w:val="35"/>
          <w:sz w:val="31"/>
        </w:rPr>
        <w:t xml:space="preserve"> </w:t>
      </w:r>
      <w:r>
        <w:rPr>
          <w:rFonts w:ascii="Garamond"/>
          <w:sz w:val="31"/>
        </w:rPr>
        <w:t>Students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with</w:t>
      </w:r>
      <w:r>
        <w:rPr>
          <w:rFonts w:ascii="Garamond"/>
          <w:spacing w:val="19"/>
          <w:sz w:val="31"/>
        </w:rPr>
        <w:t xml:space="preserve"> </w:t>
      </w:r>
      <w:r>
        <w:rPr>
          <w:rFonts w:ascii="Garamond"/>
          <w:sz w:val="31"/>
        </w:rPr>
        <w:t>disabilities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that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have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been</w:t>
      </w:r>
      <w:r>
        <w:rPr>
          <w:rFonts w:ascii="Garamond"/>
          <w:spacing w:val="19"/>
          <w:sz w:val="31"/>
        </w:rPr>
        <w:t xml:space="preserve"> </w:t>
      </w:r>
      <w:r>
        <w:rPr>
          <w:rFonts w:ascii="Garamond"/>
          <w:sz w:val="31"/>
        </w:rPr>
        <w:t>certified</w:t>
      </w:r>
      <w:r>
        <w:rPr>
          <w:rFonts w:ascii="Garamond"/>
          <w:spacing w:val="19"/>
          <w:sz w:val="31"/>
        </w:rPr>
        <w:t xml:space="preserve"> </w:t>
      </w:r>
      <w:r>
        <w:rPr>
          <w:rFonts w:ascii="Garamond"/>
          <w:sz w:val="31"/>
        </w:rPr>
        <w:t>by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the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Office</w:t>
      </w:r>
      <w:r>
        <w:rPr>
          <w:rFonts w:ascii="Garamond"/>
          <w:spacing w:val="88"/>
          <w:w w:val="102"/>
          <w:sz w:val="31"/>
        </w:rPr>
        <w:t xml:space="preserve"> </w:t>
      </w:r>
      <w:r>
        <w:rPr>
          <w:rFonts w:ascii="Garamond"/>
          <w:sz w:val="31"/>
        </w:rPr>
        <w:t>for</w:t>
      </w:r>
      <w:r>
        <w:rPr>
          <w:rFonts w:ascii="Garamond"/>
          <w:spacing w:val="24"/>
          <w:sz w:val="31"/>
        </w:rPr>
        <w:t xml:space="preserve"> </w:t>
      </w:r>
      <w:r>
        <w:rPr>
          <w:rFonts w:ascii="Garamond"/>
          <w:sz w:val="31"/>
        </w:rPr>
        <w:t>Disability</w:t>
      </w:r>
      <w:r>
        <w:rPr>
          <w:rFonts w:ascii="Garamond"/>
          <w:spacing w:val="24"/>
          <w:sz w:val="31"/>
        </w:rPr>
        <w:t xml:space="preserve"> </w:t>
      </w:r>
      <w:r>
        <w:rPr>
          <w:rFonts w:ascii="Garamond"/>
          <w:sz w:val="31"/>
        </w:rPr>
        <w:t>Services</w:t>
      </w:r>
      <w:r>
        <w:rPr>
          <w:rFonts w:ascii="Garamond"/>
          <w:spacing w:val="25"/>
          <w:sz w:val="31"/>
        </w:rPr>
        <w:t xml:space="preserve"> </w:t>
      </w:r>
      <w:r>
        <w:rPr>
          <w:rFonts w:ascii="Garamond"/>
          <w:sz w:val="31"/>
        </w:rPr>
        <w:t>will</w:t>
      </w:r>
      <w:r>
        <w:rPr>
          <w:rFonts w:ascii="Garamond"/>
          <w:spacing w:val="24"/>
          <w:sz w:val="31"/>
        </w:rPr>
        <w:t xml:space="preserve"> </w:t>
      </w:r>
      <w:r>
        <w:rPr>
          <w:rFonts w:ascii="Garamond"/>
          <w:sz w:val="31"/>
        </w:rPr>
        <w:t>be</w:t>
      </w:r>
      <w:r>
        <w:rPr>
          <w:rFonts w:ascii="Garamond"/>
          <w:spacing w:val="24"/>
          <w:sz w:val="31"/>
        </w:rPr>
        <w:t xml:space="preserve"> </w:t>
      </w:r>
      <w:r>
        <w:rPr>
          <w:rFonts w:ascii="Garamond"/>
          <w:sz w:val="31"/>
        </w:rPr>
        <w:t>appropriately</w:t>
      </w:r>
      <w:r>
        <w:rPr>
          <w:rFonts w:ascii="Garamond"/>
          <w:spacing w:val="25"/>
          <w:sz w:val="31"/>
        </w:rPr>
        <w:t xml:space="preserve"> </w:t>
      </w:r>
      <w:r>
        <w:rPr>
          <w:rFonts w:ascii="Garamond"/>
          <w:sz w:val="31"/>
        </w:rPr>
        <w:t>accommodated,</w:t>
      </w:r>
      <w:r>
        <w:rPr>
          <w:rFonts w:ascii="Garamond"/>
          <w:spacing w:val="24"/>
          <w:sz w:val="31"/>
        </w:rPr>
        <w:t xml:space="preserve"> </w:t>
      </w:r>
      <w:r>
        <w:rPr>
          <w:rFonts w:ascii="Garamond"/>
          <w:sz w:val="31"/>
        </w:rPr>
        <w:t>and</w:t>
      </w:r>
      <w:r>
        <w:rPr>
          <w:rFonts w:ascii="Garamond"/>
          <w:spacing w:val="26"/>
          <w:sz w:val="31"/>
        </w:rPr>
        <w:t xml:space="preserve"> </w:t>
      </w:r>
      <w:r>
        <w:rPr>
          <w:rFonts w:ascii="Garamond"/>
          <w:sz w:val="31"/>
        </w:rPr>
        <w:t>should</w:t>
      </w:r>
      <w:r>
        <w:rPr>
          <w:rFonts w:ascii="Garamond"/>
          <w:spacing w:val="62"/>
          <w:w w:val="102"/>
          <w:sz w:val="31"/>
        </w:rPr>
        <w:t xml:space="preserve"> </w:t>
      </w:r>
      <w:r>
        <w:rPr>
          <w:rFonts w:ascii="Garamond"/>
          <w:sz w:val="31"/>
        </w:rPr>
        <w:t>inform</w:t>
      </w:r>
      <w:r>
        <w:rPr>
          <w:rFonts w:ascii="Garamond"/>
          <w:spacing w:val="17"/>
          <w:sz w:val="31"/>
        </w:rPr>
        <w:t xml:space="preserve"> </w:t>
      </w:r>
      <w:r>
        <w:rPr>
          <w:rFonts w:ascii="Garamond"/>
          <w:sz w:val="31"/>
        </w:rPr>
        <w:t>the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>instructor</w:t>
      </w:r>
      <w:r>
        <w:rPr>
          <w:rFonts w:ascii="Garamond"/>
          <w:spacing w:val="14"/>
          <w:sz w:val="31"/>
        </w:rPr>
        <w:t xml:space="preserve"> </w:t>
      </w:r>
      <w:r>
        <w:rPr>
          <w:rFonts w:ascii="Garamond"/>
          <w:sz w:val="31"/>
        </w:rPr>
        <w:t>as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>soon</w:t>
      </w:r>
      <w:r>
        <w:rPr>
          <w:rFonts w:ascii="Garamond"/>
          <w:spacing w:val="16"/>
          <w:sz w:val="31"/>
        </w:rPr>
        <w:t xml:space="preserve"> </w:t>
      </w:r>
      <w:r>
        <w:rPr>
          <w:rFonts w:ascii="Garamond"/>
          <w:sz w:val="31"/>
        </w:rPr>
        <w:t>as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>possible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>of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>their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 xml:space="preserve">needs. </w:t>
      </w:r>
      <w:r>
        <w:rPr>
          <w:rFonts w:ascii="Garamond"/>
          <w:spacing w:val="29"/>
          <w:sz w:val="31"/>
        </w:rPr>
        <w:t xml:space="preserve"> </w:t>
      </w:r>
      <w:r>
        <w:rPr>
          <w:rFonts w:ascii="Garamond"/>
          <w:sz w:val="31"/>
        </w:rPr>
        <w:t>The</w:t>
      </w:r>
      <w:r>
        <w:rPr>
          <w:rFonts w:ascii="Garamond"/>
          <w:spacing w:val="14"/>
          <w:sz w:val="31"/>
        </w:rPr>
        <w:t xml:space="preserve"> </w:t>
      </w:r>
      <w:r>
        <w:rPr>
          <w:rFonts w:ascii="Garamond"/>
          <w:sz w:val="31"/>
        </w:rPr>
        <w:t>Office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>for</w:t>
      </w:r>
      <w:r>
        <w:rPr>
          <w:rFonts w:ascii="Garamond"/>
          <w:spacing w:val="76"/>
          <w:w w:val="102"/>
          <w:sz w:val="31"/>
        </w:rPr>
        <w:t xml:space="preserve"> </w:t>
      </w:r>
      <w:r>
        <w:rPr>
          <w:rFonts w:ascii="Garamond"/>
          <w:sz w:val="31"/>
        </w:rPr>
        <w:t>Disability</w:t>
      </w:r>
      <w:r>
        <w:rPr>
          <w:rFonts w:ascii="Garamond"/>
          <w:spacing w:val="17"/>
          <w:sz w:val="31"/>
        </w:rPr>
        <w:t xml:space="preserve"> </w:t>
      </w:r>
      <w:r>
        <w:rPr>
          <w:rFonts w:ascii="Garamond"/>
          <w:sz w:val="31"/>
        </w:rPr>
        <w:t>Services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is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located</w:t>
      </w:r>
      <w:r>
        <w:rPr>
          <w:rFonts w:ascii="Garamond"/>
          <w:spacing w:val="19"/>
          <w:sz w:val="31"/>
        </w:rPr>
        <w:t xml:space="preserve"> </w:t>
      </w:r>
      <w:r>
        <w:rPr>
          <w:rFonts w:ascii="Garamond"/>
          <w:sz w:val="31"/>
        </w:rPr>
        <w:t>in</w:t>
      </w:r>
      <w:r>
        <w:rPr>
          <w:rFonts w:ascii="Garamond"/>
          <w:spacing w:val="19"/>
          <w:sz w:val="31"/>
        </w:rPr>
        <w:t xml:space="preserve"> </w:t>
      </w:r>
      <w:r>
        <w:rPr>
          <w:rFonts w:ascii="Garamond"/>
          <w:sz w:val="31"/>
        </w:rPr>
        <w:t>098</w:t>
      </w:r>
      <w:r>
        <w:rPr>
          <w:rFonts w:ascii="Garamond"/>
          <w:spacing w:val="19"/>
          <w:sz w:val="31"/>
        </w:rPr>
        <w:t xml:space="preserve"> </w:t>
      </w:r>
      <w:r>
        <w:rPr>
          <w:rFonts w:ascii="Garamond"/>
          <w:sz w:val="31"/>
        </w:rPr>
        <w:t>Baker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Hall,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113</w:t>
      </w:r>
      <w:r>
        <w:rPr>
          <w:rFonts w:ascii="Garamond"/>
          <w:spacing w:val="19"/>
          <w:sz w:val="31"/>
        </w:rPr>
        <w:t xml:space="preserve"> </w:t>
      </w:r>
      <w:r>
        <w:rPr>
          <w:rFonts w:ascii="Garamond"/>
          <w:sz w:val="31"/>
        </w:rPr>
        <w:t>West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12th</w:t>
      </w:r>
      <w:r>
        <w:rPr>
          <w:rFonts w:ascii="Garamond"/>
          <w:spacing w:val="19"/>
          <w:sz w:val="31"/>
        </w:rPr>
        <w:t xml:space="preserve"> </w:t>
      </w:r>
      <w:r>
        <w:rPr>
          <w:rFonts w:ascii="Garamond"/>
          <w:sz w:val="31"/>
        </w:rPr>
        <w:t>Avenue;</w:t>
      </w:r>
      <w:r>
        <w:rPr>
          <w:rFonts w:ascii="Garamond"/>
          <w:spacing w:val="62"/>
          <w:w w:val="102"/>
          <w:sz w:val="31"/>
        </w:rPr>
        <w:t xml:space="preserve"> </w:t>
      </w:r>
      <w:r>
        <w:rPr>
          <w:rFonts w:ascii="Garamond"/>
          <w:sz w:val="31"/>
        </w:rPr>
        <w:t>telephone</w:t>
      </w:r>
      <w:r>
        <w:rPr>
          <w:rFonts w:ascii="Garamond"/>
          <w:spacing w:val="46"/>
          <w:sz w:val="31"/>
        </w:rPr>
        <w:t xml:space="preserve"> </w:t>
      </w:r>
      <w:r>
        <w:rPr>
          <w:rFonts w:ascii="Garamond"/>
          <w:sz w:val="31"/>
        </w:rPr>
        <w:t>292-3307;</w:t>
      </w:r>
      <w:r>
        <w:rPr>
          <w:rFonts w:ascii="Garamond"/>
          <w:spacing w:val="46"/>
          <w:sz w:val="31"/>
        </w:rPr>
        <w:t xml:space="preserve"> </w:t>
      </w:r>
      <w:r>
        <w:rPr>
          <w:rFonts w:ascii="Garamond"/>
          <w:sz w:val="31"/>
        </w:rPr>
        <w:t>TDD</w:t>
      </w:r>
      <w:r>
        <w:rPr>
          <w:rFonts w:ascii="Garamond"/>
          <w:spacing w:val="48"/>
          <w:sz w:val="31"/>
        </w:rPr>
        <w:t xml:space="preserve"> </w:t>
      </w:r>
      <w:r>
        <w:rPr>
          <w:rFonts w:ascii="Garamond"/>
          <w:sz w:val="31"/>
        </w:rPr>
        <w:t>292-0901;</w:t>
      </w:r>
      <w:r>
        <w:rPr>
          <w:rFonts w:ascii="Garamond"/>
          <w:spacing w:val="46"/>
          <w:sz w:val="31"/>
        </w:rPr>
        <w:t xml:space="preserve"> </w:t>
      </w:r>
      <w:hyperlink r:id="rId11">
        <w:r>
          <w:rPr>
            <w:rFonts w:ascii="Garamond"/>
            <w:color w:val="0000FF"/>
            <w:sz w:val="31"/>
            <w:u w:val="single" w:color="0000FF"/>
          </w:rPr>
          <w:t>http://www.ods.ohio-state.edu</w:t>
        </w:r>
      </w:hyperlink>
    </w:p>
    <w:p w:rsidR="00A9347E" w:rsidRDefault="00A9347E">
      <w:pPr>
        <w:spacing w:before="5"/>
        <w:rPr>
          <w:rFonts w:ascii="Garamond" w:eastAsia="Garamond" w:hAnsi="Garamond" w:cs="Garamond"/>
          <w:sz w:val="16"/>
          <w:szCs w:val="16"/>
        </w:rPr>
      </w:pPr>
    </w:p>
    <w:p w:rsidR="00A9347E" w:rsidRDefault="00EA45C7">
      <w:pPr>
        <w:pStyle w:val="Heading1"/>
        <w:spacing w:before="77"/>
        <w:ind w:left="840"/>
        <w:rPr>
          <w:b w:val="0"/>
          <w:bCs w:val="0"/>
        </w:rPr>
      </w:pPr>
      <w:r>
        <w:t>Grade</w:t>
      </w:r>
      <w:r>
        <w:rPr>
          <w:spacing w:val="-12"/>
        </w:rPr>
        <w:t xml:space="preserve"> </w:t>
      </w:r>
      <w:r>
        <w:t>scale</w:t>
      </w:r>
    </w:p>
    <w:p w:rsidR="00A9347E" w:rsidRDefault="00A9347E">
      <w:pPr>
        <w:spacing w:before="2"/>
        <w:rPr>
          <w:rFonts w:ascii="Garamond" w:eastAsia="Garamond" w:hAnsi="Garamond" w:cs="Garamond"/>
          <w:b/>
          <w:bCs/>
          <w:sz w:val="18"/>
          <w:szCs w:val="18"/>
        </w:rPr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941"/>
      </w:tblGrid>
      <w:tr w:rsidR="00A9347E">
        <w:trPr>
          <w:trHeight w:hRule="exact" w:val="3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before="56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93-100</w:t>
            </w:r>
          </w:p>
        </w:tc>
      </w:tr>
      <w:tr w:rsidR="00A9347E">
        <w:trPr>
          <w:trHeight w:hRule="exact" w:val="276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90-92</w:t>
            </w:r>
          </w:p>
        </w:tc>
      </w:tr>
      <w:tr w:rsidR="00A9347E">
        <w:trPr>
          <w:trHeight w:hRule="exact" w:val="276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4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B+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49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87-89</w:t>
            </w:r>
          </w:p>
        </w:tc>
      </w:tr>
      <w:tr w:rsidR="00A9347E">
        <w:trPr>
          <w:trHeight w:hRule="exact" w:val="27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83-86</w:t>
            </w:r>
          </w:p>
        </w:tc>
      </w:tr>
      <w:tr w:rsidR="00A9347E">
        <w:trPr>
          <w:trHeight w:hRule="exact" w:val="27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80-82</w:t>
            </w:r>
          </w:p>
        </w:tc>
      </w:tr>
      <w:tr w:rsidR="00A9347E">
        <w:trPr>
          <w:trHeight w:hRule="exact" w:val="276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C+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77-79</w:t>
            </w:r>
          </w:p>
        </w:tc>
      </w:tr>
      <w:tr w:rsidR="00A9347E">
        <w:trPr>
          <w:trHeight w:hRule="exact" w:val="276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4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49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73-76</w:t>
            </w:r>
          </w:p>
        </w:tc>
      </w:tr>
      <w:tr w:rsidR="00A9347E">
        <w:trPr>
          <w:trHeight w:hRule="exact" w:val="27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70-72</w:t>
            </w:r>
          </w:p>
        </w:tc>
      </w:tr>
      <w:tr w:rsidR="00A9347E">
        <w:trPr>
          <w:trHeight w:hRule="exact" w:val="27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D+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67-69</w:t>
            </w:r>
          </w:p>
        </w:tc>
      </w:tr>
      <w:tr w:rsidR="00A9347E">
        <w:trPr>
          <w:trHeight w:hRule="exact" w:val="276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51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60-66</w:t>
            </w:r>
          </w:p>
        </w:tc>
      </w:tr>
      <w:tr w:rsidR="00A9347E">
        <w:trPr>
          <w:trHeight w:hRule="exact" w:val="35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4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9347E" w:rsidRDefault="00EA45C7">
            <w:pPr>
              <w:pStyle w:val="TableParagraph"/>
              <w:spacing w:line="249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0-59</w:t>
            </w:r>
          </w:p>
        </w:tc>
      </w:tr>
    </w:tbl>
    <w:p w:rsidR="00A9347E" w:rsidRDefault="00A9347E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A9347E" w:rsidRDefault="00A9347E">
      <w:pPr>
        <w:spacing w:before="10"/>
        <w:rPr>
          <w:rFonts w:ascii="Garamond" w:eastAsia="Garamond" w:hAnsi="Garamond" w:cs="Garamond"/>
          <w:b/>
          <w:bCs/>
          <w:sz w:val="19"/>
          <w:szCs w:val="19"/>
        </w:rPr>
      </w:pPr>
    </w:p>
    <w:p w:rsidR="00A9347E" w:rsidRDefault="00EA45C7">
      <w:pPr>
        <w:spacing w:line="20" w:lineRule="atLeast"/>
        <w:ind w:left="119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6" style="width:.85pt;height:.1pt;mso-position-horizontal-relative:char;mso-position-vertical-relative:line" coordsize="17,2">
            <v:group id="_x0000_s1027" style="position:absolute;left:1;top:1;width:15;height:2" coordorigin="1,1" coordsize="15,2">
              <v:shape id="_x0000_s1028" style="position:absolute;left:1;top:1;width:15;height:2" coordorigin="1,1" coordsize="15,0" path="m1,1r14,e" filled="f" strokeweight=".1pt">
                <v:path arrowok="t"/>
              </v:shape>
            </v:group>
            <w10:wrap type="none"/>
            <w10:anchorlock/>
          </v:group>
        </w:pict>
      </w:r>
    </w:p>
    <w:p w:rsidR="00A9347E" w:rsidRDefault="00A9347E">
      <w:pPr>
        <w:spacing w:line="20" w:lineRule="atLeast"/>
        <w:rPr>
          <w:rFonts w:ascii="Garamond" w:eastAsia="Garamond" w:hAnsi="Garamond" w:cs="Garamond"/>
          <w:sz w:val="2"/>
          <w:szCs w:val="2"/>
        </w:rPr>
        <w:sectPr w:rsidR="00A9347E">
          <w:pgSz w:w="12240" w:h="15840"/>
          <w:pgMar w:top="1500" w:right="1340" w:bottom="960" w:left="600" w:header="0" w:footer="762" w:gutter="0"/>
          <w:cols w:space="720"/>
        </w:sectPr>
      </w:pPr>
    </w:p>
    <w:p w:rsidR="00A9347E" w:rsidRDefault="00EA45C7">
      <w:pPr>
        <w:spacing w:before="43"/>
        <w:ind w:left="100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z w:val="28"/>
        </w:rPr>
        <w:lastRenderedPageBreak/>
        <w:t>Weekly</w:t>
      </w:r>
      <w:r>
        <w:rPr>
          <w:rFonts w:ascii="Garamond"/>
          <w:b/>
          <w:spacing w:val="-11"/>
          <w:sz w:val="28"/>
        </w:rPr>
        <w:t xml:space="preserve"> </w:t>
      </w:r>
      <w:r>
        <w:rPr>
          <w:rFonts w:ascii="Garamond"/>
          <w:b/>
          <w:sz w:val="28"/>
        </w:rPr>
        <w:t>schedule</w:t>
      </w:r>
      <w:r>
        <w:rPr>
          <w:rFonts w:ascii="Garamond"/>
          <w:b/>
          <w:spacing w:val="-10"/>
          <w:sz w:val="28"/>
        </w:rPr>
        <w:t xml:space="preserve"> </w:t>
      </w:r>
      <w:r>
        <w:rPr>
          <w:rFonts w:ascii="Garamond"/>
          <w:b/>
          <w:sz w:val="28"/>
        </w:rPr>
        <w:t>of</w:t>
      </w:r>
      <w:r>
        <w:rPr>
          <w:rFonts w:ascii="Garamond"/>
          <w:b/>
          <w:spacing w:val="-10"/>
          <w:sz w:val="28"/>
        </w:rPr>
        <w:t xml:space="preserve"> </w:t>
      </w:r>
      <w:r>
        <w:rPr>
          <w:rFonts w:ascii="Garamond"/>
          <w:b/>
          <w:sz w:val="28"/>
        </w:rPr>
        <w:t>readings</w:t>
      </w:r>
      <w:r>
        <w:rPr>
          <w:rFonts w:ascii="Garamond"/>
          <w:b/>
          <w:spacing w:val="-10"/>
          <w:sz w:val="28"/>
        </w:rPr>
        <w:t xml:space="preserve"> </w:t>
      </w:r>
      <w:r>
        <w:rPr>
          <w:rFonts w:ascii="Garamond"/>
          <w:b/>
          <w:sz w:val="28"/>
        </w:rPr>
        <w:t>and</w:t>
      </w:r>
      <w:r>
        <w:rPr>
          <w:rFonts w:ascii="Garamond"/>
          <w:b/>
          <w:spacing w:val="-10"/>
          <w:sz w:val="28"/>
        </w:rPr>
        <w:t xml:space="preserve"> </w:t>
      </w:r>
      <w:r>
        <w:rPr>
          <w:rFonts w:ascii="Garamond"/>
          <w:b/>
          <w:sz w:val="28"/>
        </w:rPr>
        <w:t>assignments</w:t>
      </w:r>
    </w:p>
    <w:p w:rsidR="00A9347E" w:rsidRDefault="00A9347E">
      <w:pPr>
        <w:spacing w:before="1"/>
        <w:rPr>
          <w:rFonts w:ascii="Garamond" w:eastAsia="Garamond" w:hAnsi="Garamond" w:cs="Garamond"/>
          <w:b/>
          <w:bCs/>
          <w:sz w:val="24"/>
          <w:szCs w:val="24"/>
        </w:rPr>
      </w:pPr>
    </w:p>
    <w:p w:rsidR="00A9347E" w:rsidRDefault="00EA45C7">
      <w:pPr>
        <w:pStyle w:val="Heading1"/>
        <w:rPr>
          <w:b w:val="0"/>
          <w:bCs w:val="0"/>
        </w:rPr>
      </w:pPr>
      <w:r>
        <w:rPr>
          <w:u w:val="single" w:color="000000"/>
        </w:rPr>
        <w:t>Weeks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1-4:</w:t>
      </w:r>
      <w:r>
        <w:rPr>
          <w:spacing w:val="53"/>
          <w:u w:val="single" w:color="000000"/>
        </w:rPr>
        <w:t xml:space="preserve"> </w:t>
      </w:r>
      <w:r>
        <w:rPr>
          <w:spacing w:val="-1"/>
          <w:u w:val="single" w:color="000000"/>
        </w:rPr>
        <w:t>Human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well-being:</w:t>
      </w:r>
      <w:r>
        <w:rPr>
          <w:spacing w:val="53"/>
          <w:u w:val="single" w:color="000000"/>
        </w:rPr>
        <w:t xml:space="preserve"> </w:t>
      </w:r>
      <w:r>
        <w:rPr>
          <w:u w:val="single" w:color="000000"/>
        </w:rPr>
        <w:t>What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should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measure?</w:t>
      </w:r>
      <w:r>
        <w:rPr>
          <w:spacing w:val="53"/>
          <w:u w:val="single" w:color="000000"/>
        </w:rPr>
        <w:t xml:space="preserve"> </w:t>
      </w:r>
      <w:r>
        <w:rPr>
          <w:u w:val="single" w:color="000000"/>
        </w:rPr>
        <w:t>What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can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measure?</w:t>
      </w:r>
    </w:p>
    <w:p w:rsidR="00A9347E" w:rsidRDefault="00A9347E">
      <w:pPr>
        <w:spacing w:before="11"/>
        <w:rPr>
          <w:rFonts w:ascii="Garamond" w:eastAsia="Garamond" w:hAnsi="Garamond" w:cs="Garamond"/>
          <w:b/>
          <w:bCs/>
          <w:sz w:val="16"/>
          <w:szCs w:val="16"/>
        </w:rPr>
      </w:pPr>
    </w:p>
    <w:p w:rsidR="00A9347E" w:rsidRDefault="00EA45C7">
      <w:pPr>
        <w:pStyle w:val="BodyText"/>
        <w:numPr>
          <w:ilvl w:val="0"/>
          <w:numId w:val="1"/>
        </w:numPr>
        <w:tabs>
          <w:tab w:val="left" w:pos="820"/>
        </w:tabs>
        <w:spacing w:before="77"/>
        <w:ind w:firstLine="360"/>
      </w:pPr>
      <w:r>
        <w:t>Freedom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flourishing</w:t>
      </w:r>
    </w:p>
    <w:p w:rsidR="00A9347E" w:rsidRDefault="00A9347E">
      <w:pPr>
        <w:spacing w:before="2"/>
        <w:rPr>
          <w:rFonts w:ascii="Garamond" w:eastAsia="Garamond" w:hAnsi="Garamond" w:cs="Garamond"/>
          <w:sz w:val="24"/>
          <w:szCs w:val="24"/>
        </w:rPr>
      </w:pPr>
    </w:p>
    <w:p w:rsidR="00A9347E" w:rsidRDefault="00EA45C7">
      <w:pPr>
        <w:pStyle w:val="BodyText"/>
        <w:ind w:left="100"/>
      </w:pPr>
      <w:r>
        <w:t>Week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rPr>
          <w:u w:val="single" w:color="000000"/>
        </w:rPr>
        <w:t>Market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freedom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core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value</w:t>
      </w:r>
    </w:p>
    <w:p w:rsidR="00A9347E" w:rsidRDefault="00A9347E">
      <w:pPr>
        <w:spacing w:before="11"/>
        <w:rPr>
          <w:rFonts w:ascii="Garamond" w:eastAsia="Garamond" w:hAnsi="Garamond" w:cs="Garamond"/>
          <w:sz w:val="16"/>
          <w:szCs w:val="16"/>
        </w:rPr>
      </w:pPr>
    </w:p>
    <w:p w:rsidR="00A9347E" w:rsidRDefault="00EA45C7">
      <w:pPr>
        <w:spacing w:before="77" w:line="243" w:lineRule="auto"/>
        <w:ind w:left="820" w:right="452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Milton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Friedman,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Capitalism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Freedom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sz w:val="24"/>
        </w:rPr>
        <w:t>(excerpt)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Elizabeth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Anderson,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Private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Government</w:t>
      </w:r>
    </w:p>
    <w:p w:rsidR="00A9347E" w:rsidRDefault="00EA45C7">
      <w:pPr>
        <w:spacing w:line="477" w:lineRule="auto"/>
        <w:ind w:left="820" w:right="452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Thomas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Piketty,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Economics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of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Inequality</w:t>
      </w:r>
      <w:r>
        <w:rPr>
          <w:rFonts w:ascii="Garamond"/>
          <w:i/>
          <w:spacing w:val="-5"/>
          <w:sz w:val="24"/>
        </w:rPr>
        <w:t xml:space="preserve"> </w:t>
      </w:r>
      <w:r>
        <w:rPr>
          <w:rFonts w:ascii="Garamond"/>
          <w:sz w:val="24"/>
        </w:rPr>
        <w:t>(excerpt)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  <w:u w:val="single" w:color="000000"/>
        </w:rPr>
        <w:t>Measuring</w:t>
      </w:r>
      <w:r>
        <w:rPr>
          <w:rFonts w:ascii="Garamond"/>
          <w:spacing w:val="-9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freedom</w:t>
      </w:r>
    </w:p>
    <w:p w:rsidR="00A9347E" w:rsidRDefault="00EA45C7">
      <w:pPr>
        <w:pStyle w:val="BodyText"/>
        <w:spacing w:before="5"/>
        <w:ind w:right="2153"/>
      </w:pPr>
      <w:r>
        <w:t>Freedom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(Freedom</w:t>
      </w:r>
      <w:r>
        <w:rPr>
          <w:spacing w:val="-3"/>
        </w:rPr>
        <w:t xml:space="preserve"> </w:t>
      </w:r>
      <w:r>
        <w:t>House)</w:t>
      </w:r>
      <w:r>
        <w:rPr>
          <w:w w:val="99"/>
        </w:rPr>
        <w:t xml:space="preserve"> </w:t>
      </w:r>
      <w:r>
        <w:rPr>
          <w:color w:val="0000FF"/>
          <w:spacing w:val="-1"/>
          <w:u w:val="single" w:color="0000FF"/>
        </w:rPr>
        <w:t>https://freedomhouse.org/report/freedom-world/freedom-world-2015</w:t>
      </w:r>
      <w:r>
        <w:rPr>
          <w:color w:val="0000FF"/>
          <w:spacing w:val="124"/>
          <w:w w:val="99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Freedom</w:t>
      </w:r>
      <w:r>
        <w:rPr>
          <w:spacing w:val="-9"/>
        </w:rPr>
        <w:t xml:space="preserve"> </w:t>
      </w:r>
      <w:r>
        <w:t>Index</w:t>
      </w:r>
      <w:r>
        <w:rPr>
          <w:spacing w:val="-8"/>
        </w:rPr>
        <w:t xml:space="preserve"> </w:t>
      </w:r>
      <w:r>
        <w:t>(Cato)</w:t>
      </w:r>
      <w:r>
        <w:rPr>
          <w:spacing w:val="-10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12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13">
        <w:r>
          <w:rPr>
            <w:color w:val="0000FF"/>
            <w:spacing w:val="-1"/>
            <w:u w:val="single" w:color="0000FF"/>
          </w:rPr>
          <w:t>.cato.org/human-freedom-index</w:t>
        </w:r>
      </w:hyperlink>
      <w:r>
        <w:rPr>
          <w:color w:val="0000FF"/>
          <w:spacing w:val="76"/>
        </w:rPr>
        <w:t xml:space="preserve"> </w:t>
      </w:r>
      <w:r>
        <w:t>Index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Freedom</w:t>
      </w:r>
      <w:r>
        <w:rPr>
          <w:spacing w:val="-7"/>
        </w:rPr>
        <w:t xml:space="preserve"> </w:t>
      </w:r>
      <w:r>
        <w:t>(Heritage)</w:t>
      </w:r>
      <w:r>
        <w:rPr>
          <w:spacing w:val="-9"/>
        </w:rPr>
        <w:t xml:space="preserve"> </w:t>
      </w:r>
      <w:hyperlink r:id="rId14">
        <w:r>
          <w:rPr>
            <w:color w:val="0000FF"/>
            <w:u w:val="single" w:color="0000FF"/>
          </w:rPr>
          <w:t>http://www.heritage.org/index/</w:t>
        </w:r>
      </w:hyperlink>
      <w:r>
        <w:rPr>
          <w:color w:val="0000FF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Moral</w:t>
      </w:r>
      <w:r>
        <w:rPr>
          <w:spacing w:val="-7"/>
        </w:rPr>
        <w:t xml:space="preserve"> </w:t>
      </w:r>
      <w:r>
        <w:t>Freedom</w:t>
      </w:r>
      <w:r>
        <w:rPr>
          <w:spacing w:val="-7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http://www.fundalib.org/en/468-2/</w:t>
        </w:r>
      </w:hyperlink>
    </w:p>
    <w:p w:rsidR="00A9347E" w:rsidRDefault="00EA45C7">
      <w:pPr>
        <w:pStyle w:val="BodyText"/>
        <w:ind w:right="457"/>
      </w:pPr>
      <w:r>
        <w:t>Social</w:t>
      </w:r>
      <w:r>
        <w:rPr>
          <w:spacing w:val="-5"/>
        </w:rPr>
        <w:t xml:space="preserve"> </w:t>
      </w:r>
      <w:r>
        <w:t>Mobility:</w:t>
      </w:r>
      <w:r>
        <w:rPr>
          <w:w w:val="99"/>
        </w:rPr>
        <w:t xml:space="preserve"> </w:t>
      </w:r>
      <w:hyperlink r:id="rId16">
        <w:r>
          <w:rPr>
            <w:color w:val="0000FF"/>
            <w:w w:val="95"/>
            <w:u w:val="single" w:color="0000FF"/>
          </w:rPr>
          <w:t>http://www.nytimes.com/packages/html/national/20050515_CLASS_GRAPHIC/index_03.html</w:t>
        </w:r>
      </w:hyperlink>
      <w:r>
        <w:rPr>
          <w:color w:val="0000FF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Press</w:t>
      </w:r>
      <w:r>
        <w:rPr>
          <w:spacing w:val="-6"/>
        </w:rPr>
        <w:t xml:space="preserve"> </w:t>
      </w:r>
      <w:r>
        <w:t>Freedom</w:t>
      </w:r>
      <w:r>
        <w:rPr>
          <w:spacing w:val="-6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(Reporters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Borders)</w:t>
      </w:r>
      <w:r>
        <w:rPr>
          <w:spacing w:val="-7"/>
        </w:rPr>
        <w:t xml:space="preserve"> </w:t>
      </w:r>
      <w:r>
        <w:rPr>
          <w:color w:val="0000FF"/>
          <w:spacing w:val="-1"/>
          <w:u w:val="single" w:color="0000FF"/>
        </w:rPr>
        <w:t>https://rsf.org/en/ranking_table</w:t>
      </w:r>
    </w:p>
    <w:p w:rsidR="00A9347E" w:rsidRDefault="00A9347E">
      <w:pPr>
        <w:spacing w:before="10"/>
        <w:rPr>
          <w:rFonts w:ascii="Garamond" w:eastAsia="Garamond" w:hAnsi="Garamond" w:cs="Garamond"/>
          <w:sz w:val="16"/>
          <w:szCs w:val="16"/>
        </w:rPr>
      </w:pPr>
    </w:p>
    <w:p w:rsidR="00A9347E" w:rsidRDefault="00EA45C7">
      <w:pPr>
        <w:pStyle w:val="BodyText"/>
        <w:spacing w:before="77"/>
        <w:ind w:left="100"/>
      </w:pPr>
      <w:r>
        <w:t>Week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capabilities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approach</w:t>
      </w:r>
    </w:p>
    <w:p w:rsidR="00A9347E" w:rsidRDefault="00A9347E">
      <w:pPr>
        <w:spacing w:before="4"/>
        <w:rPr>
          <w:rFonts w:ascii="Garamond" w:eastAsia="Garamond" w:hAnsi="Garamond" w:cs="Garamond"/>
          <w:sz w:val="17"/>
          <w:szCs w:val="17"/>
        </w:rPr>
      </w:pPr>
    </w:p>
    <w:p w:rsidR="00A9347E" w:rsidRDefault="00EA45C7">
      <w:pPr>
        <w:spacing w:before="77"/>
        <w:ind w:left="820" w:right="452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Amartya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Sen,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Development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as</w:t>
      </w:r>
      <w:r>
        <w:rPr>
          <w:rFonts w:ascii="Garamond"/>
          <w:i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Freedom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sz w:val="24"/>
        </w:rPr>
        <w:t>(excerpt)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Martha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Nussbaum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Creating</w:t>
      </w:r>
      <w:r>
        <w:rPr>
          <w:rFonts w:ascii="Garamond"/>
          <w:i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Capabilities</w:t>
      </w:r>
      <w:r>
        <w:rPr>
          <w:rFonts w:ascii="Garamond"/>
          <w:i/>
          <w:spacing w:val="-6"/>
          <w:sz w:val="24"/>
        </w:rPr>
        <w:t xml:space="preserve"> </w:t>
      </w:r>
      <w:r>
        <w:rPr>
          <w:rFonts w:ascii="Garamond"/>
          <w:sz w:val="24"/>
        </w:rPr>
        <w:t>(excerpt)</w:t>
      </w:r>
    </w:p>
    <w:p w:rsidR="00A9347E" w:rsidRDefault="00EA45C7">
      <w:pPr>
        <w:pStyle w:val="BodyText"/>
        <w:spacing w:line="482" w:lineRule="auto"/>
        <w:ind w:right="3448"/>
      </w:pPr>
      <w:r>
        <w:t>Erin</w:t>
      </w:r>
      <w:r>
        <w:rPr>
          <w:spacing w:val="-5"/>
        </w:rPr>
        <w:t xml:space="preserve"> </w:t>
      </w:r>
      <w:r>
        <w:t>Kelly,</w:t>
      </w:r>
      <w:r>
        <w:rPr>
          <w:spacing w:val="-4"/>
        </w:rPr>
        <w:t xml:space="preserve"> </w:t>
      </w:r>
      <w:r>
        <w:t>“Equal</w:t>
      </w:r>
      <w:r>
        <w:rPr>
          <w:spacing w:val="-4"/>
        </w:rPr>
        <w:t xml:space="preserve"> </w:t>
      </w:r>
      <w:r>
        <w:t>Opportunity,</w:t>
      </w:r>
      <w:r>
        <w:rPr>
          <w:spacing w:val="-4"/>
        </w:rPr>
        <w:t xml:space="preserve"> </w:t>
      </w:r>
      <w:r>
        <w:t>Unequal</w:t>
      </w:r>
      <w:r>
        <w:rPr>
          <w:spacing w:val="-5"/>
        </w:rPr>
        <w:t xml:space="preserve"> </w:t>
      </w:r>
      <w:r>
        <w:t>Capability”</w:t>
      </w:r>
      <w:r>
        <w:rPr>
          <w:w w:val="99"/>
        </w:rPr>
        <w:t xml:space="preserve"> </w:t>
      </w:r>
      <w:r>
        <w:rPr>
          <w:u w:val="single" w:color="000000"/>
        </w:rPr>
        <w:t>Measuring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human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flourishing</w:t>
      </w:r>
    </w:p>
    <w:p w:rsidR="00A9347E" w:rsidRDefault="00EA45C7">
      <w:pPr>
        <w:pStyle w:val="BodyText"/>
        <w:spacing w:line="239" w:lineRule="auto"/>
        <w:ind w:right="457"/>
      </w:pPr>
      <w:r>
        <w:rPr>
          <w:w w:val="95"/>
        </w:rPr>
        <w:t xml:space="preserve">GDP      </w:t>
      </w:r>
      <w:r>
        <w:rPr>
          <w:spacing w:val="54"/>
          <w:w w:val="95"/>
        </w:rPr>
        <w:t xml:space="preserve"> </w:t>
      </w:r>
      <w:r>
        <w:rPr>
          <w:color w:val="0000FF"/>
          <w:spacing w:val="-1"/>
          <w:w w:val="95"/>
          <w:u w:val="single" w:color="0000FF"/>
        </w:rPr>
        <w:t>https://knoema.com/nwnfkne/world-gdp-ranking-2017-gdp-by-country-data-and-charts</w:t>
      </w:r>
      <w:r>
        <w:rPr>
          <w:color w:val="0000FF"/>
          <w:spacing w:val="151"/>
          <w:w w:val="99"/>
        </w:rPr>
        <w:t xml:space="preserve"> </w:t>
      </w:r>
      <w:r>
        <w:t>World</w:t>
      </w:r>
      <w:r>
        <w:rPr>
          <w:spacing w:val="-10"/>
        </w:rPr>
        <w:t xml:space="preserve"> </w:t>
      </w:r>
      <w:r>
        <w:t>Happiness</w:t>
      </w:r>
      <w:r>
        <w:rPr>
          <w:spacing w:val="-10"/>
        </w:rPr>
        <w:t xml:space="preserve"> </w:t>
      </w:r>
      <w:r>
        <w:t>Report</w:t>
      </w:r>
      <w:r>
        <w:rPr>
          <w:spacing w:val="-9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http://worldhappiness.report/ed/2017/</w:t>
        </w:r>
      </w:hyperlink>
    </w:p>
    <w:p w:rsidR="00A9347E" w:rsidRDefault="00EA45C7">
      <w:pPr>
        <w:pStyle w:val="BodyText"/>
        <w:spacing w:before="4"/>
        <w:ind w:right="457"/>
      </w:pPr>
      <w:r>
        <w:t>OECD</w:t>
      </w:r>
      <w:r>
        <w:rPr>
          <w:spacing w:val="-13"/>
        </w:rPr>
        <w:t xml:space="preserve"> </w:t>
      </w:r>
      <w:r>
        <w:t>Life</w:t>
      </w:r>
      <w:r>
        <w:rPr>
          <w:spacing w:val="-12"/>
        </w:rPr>
        <w:t xml:space="preserve"> </w:t>
      </w:r>
      <w:r>
        <w:t>Satisfaction</w:t>
      </w:r>
      <w:r>
        <w:rPr>
          <w:spacing w:val="-12"/>
        </w:rPr>
        <w:t xml:space="preserve"> </w:t>
      </w:r>
      <w:r>
        <w:t>index</w:t>
      </w:r>
      <w:r>
        <w:rPr>
          <w:spacing w:val="-13"/>
        </w:rPr>
        <w:t xml:space="preserve"> </w:t>
      </w:r>
      <w:hyperlink r:id="rId18">
        <w:r>
          <w:rPr>
            <w:color w:val="0000FF"/>
            <w:u w:val="single" w:color="0000FF"/>
          </w:rPr>
          <w:t>http://www.oecdbetterlifeindex.org/topics/lif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-satisfaction/</w:t>
        </w:r>
      </w:hyperlink>
      <w:r>
        <w:rPr>
          <w:color w:val="0000FF"/>
        </w:rPr>
        <w:t xml:space="preserve"> </w:t>
      </w:r>
      <w:r>
        <w:t>Happy</w:t>
      </w:r>
      <w:r>
        <w:rPr>
          <w:spacing w:val="-5"/>
        </w:rPr>
        <w:t xml:space="preserve"> </w:t>
      </w:r>
      <w:r>
        <w:t>Planet</w:t>
      </w:r>
      <w:r>
        <w:rPr>
          <w:spacing w:val="-5"/>
        </w:rPr>
        <w:t xml:space="preserve"> </w:t>
      </w:r>
      <w:r>
        <w:t>Index</w:t>
      </w:r>
      <w:r>
        <w:rPr>
          <w:spacing w:val="-6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http://happyplanetindex.org/</w:t>
        </w:r>
      </w:hyperlink>
    </w:p>
    <w:p w:rsidR="00A9347E" w:rsidRDefault="00EA45C7">
      <w:pPr>
        <w:pStyle w:val="BodyText"/>
        <w:spacing w:line="269" w:lineRule="exact"/>
      </w:pPr>
      <w:r>
        <w:t>Environmental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Index</w:t>
      </w:r>
      <w:r>
        <w:rPr>
          <w:spacing w:val="-9"/>
        </w:rPr>
        <w:t xml:space="preserve"> </w:t>
      </w:r>
      <w:hyperlink r:id="rId20">
        <w:r>
          <w:rPr>
            <w:color w:val="0000FF"/>
            <w:u w:val="single" w:color="0000FF"/>
          </w:rPr>
          <w:t>http://epi.yale.edu/</w:t>
        </w:r>
      </w:hyperlink>
    </w:p>
    <w:p w:rsidR="00A9347E" w:rsidRDefault="00A9347E">
      <w:pPr>
        <w:spacing w:before="4"/>
        <w:rPr>
          <w:rFonts w:ascii="Garamond" w:eastAsia="Garamond" w:hAnsi="Garamond" w:cs="Garamond"/>
          <w:sz w:val="17"/>
          <w:szCs w:val="17"/>
        </w:rPr>
      </w:pPr>
    </w:p>
    <w:p w:rsidR="00A9347E" w:rsidRDefault="00EA45C7">
      <w:pPr>
        <w:pStyle w:val="BodyText"/>
        <w:numPr>
          <w:ilvl w:val="0"/>
          <w:numId w:val="1"/>
        </w:numPr>
        <w:tabs>
          <w:tab w:val="left" w:pos="820"/>
        </w:tabs>
        <w:spacing w:before="77" w:line="477" w:lineRule="auto"/>
        <w:ind w:right="5188" w:firstLine="360"/>
      </w:pPr>
      <w:r>
        <w:t>Community,</w:t>
      </w:r>
      <w:r>
        <w:rPr>
          <w:spacing w:val="-5"/>
        </w:rPr>
        <w:t xml:space="preserve"> </w:t>
      </w:r>
      <w:r>
        <w:t>identity,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1"/>
        </w:rPr>
        <w:t>values</w:t>
      </w:r>
      <w:r>
        <w:rPr>
          <w:spacing w:val="25"/>
          <w:w w:val="99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u w:val="single" w:color="000000"/>
        </w:rPr>
        <w:t>Inequality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social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trust</w:t>
      </w:r>
    </w:p>
    <w:p w:rsidR="00A9347E" w:rsidRDefault="00EA45C7">
      <w:pPr>
        <w:spacing w:before="5"/>
        <w:ind w:left="820" w:right="344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Richard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Wilkinson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&amp;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Kate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Pickett,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Spirit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Level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sz w:val="24"/>
        </w:rPr>
        <w:t>(excerpt)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pacing w:val="-1"/>
          <w:sz w:val="24"/>
        </w:rPr>
        <w:t>Robert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Putnam,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Bowling</w:t>
      </w:r>
      <w:r>
        <w:rPr>
          <w:rFonts w:ascii="Garamond"/>
          <w:i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Alone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sz w:val="24"/>
        </w:rPr>
        <w:t>(excerpt)</w:t>
      </w:r>
    </w:p>
    <w:p w:rsidR="00A9347E" w:rsidRDefault="00A9347E">
      <w:pPr>
        <w:spacing w:before="9"/>
        <w:rPr>
          <w:rFonts w:ascii="Garamond" w:eastAsia="Garamond" w:hAnsi="Garamond" w:cs="Garamond"/>
          <w:sz w:val="23"/>
          <w:szCs w:val="23"/>
        </w:rPr>
      </w:pPr>
    </w:p>
    <w:p w:rsidR="00A9347E" w:rsidRDefault="00EA45C7">
      <w:pPr>
        <w:pStyle w:val="BodyText"/>
      </w:pPr>
      <w:r>
        <w:rPr>
          <w:u w:val="single" w:color="000000"/>
        </w:rPr>
        <w:t>Measuring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economic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inequality</w:t>
      </w:r>
    </w:p>
    <w:p w:rsidR="00A9347E" w:rsidRDefault="00A9347E">
      <w:pPr>
        <w:spacing w:before="4"/>
        <w:rPr>
          <w:rFonts w:ascii="Garamond" w:eastAsia="Garamond" w:hAnsi="Garamond" w:cs="Garamond"/>
          <w:sz w:val="17"/>
          <w:szCs w:val="17"/>
        </w:rPr>
      </w:pPr>
    </w:p>
    <w:p w:rsidR="00A9347E" w:rsidRDefault="00EA45C7">
      <w:pPr>
        <w:pStyle w:val="BodyText"/>
        <w:spacing w:before="77"/>
        <w:ind w:right="457"/>
      </w:pPr>
      <w:r>
        <w:t>Inequality-adjusted</w:t>
      </w:r>
      <w:r>
        <w:rPr>
          <w:spacing w:val="-10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Index</w:t>
      </w:r>
      <w:r>
        <w:rPr>
          <w:spacing w:val="-11"/>
        </w:rPr>
        <w:t xml:space="preserve"> </w:t>
      </w:r>
      <w:hyperlink r:id="rId21">
        <w:r>
          <w:rPr>
            <w:color w:val="0000FF"/>
            <w:u w:val="single" w:color="0000FF"/>
          </w:rPr>
          <w:t>http://hdr.undp.org/en/composite/IHDI</w:t>
        </w:r>
      </w:hyperlink>
      <w:r>
        <w:rPr>
          <w:color w:val="0000FF"/>
        </w:rPr>
        <w:t xml:space="preserve"> </w:t>
      </w:r>
      <w:r>
        <w:t>Gini</w:t>
      </w:r>
      <w:r>
        <w:rPr>
          <w:spacing w:val="-3"/>
        </w:rPr>
        <w:t xml:space="preserve"> </w:t>
      </w:r>
      <w:r>
        <w:t xml:space="preserve">Index </w:t>
      </w:r>
      <w:hyperlink r:id="rId22">
        <w:r>
          <w:rPr>
            <w:color w:val="0000FF"/>
            <w:w w:val="95"/>
            <w:u w:val="single" w:color="0000FF"/>
          </w:rPr>
          <w:t>http://databank.worldbank.org/data/report</w:t>
        </w:r>
        <w:r>
          <w:rPr>
            <w:color w:val="0000FF"/>
            <w:w w:val="95"/>
            <w:u w:val="single" w:color="0000FF"/>
          </w:rPr>
          <w:t>s.aspx?source=2&amp;series=SI.POV.GINI&amp;country</w:t>
        </w:r>
      </w:hyperlink>
    </w:p>
    <w:p w:rsidR="00A9347E" w:rsidRDefault="00A9347E">
      <w:pPr>
        <w:sectPr w:rsidR="00A9347E">
          <w:footerReference w:type="default" r:id="rId23"/>
          <w:pgSz w:w="12240" w:h="15840"/>
          <w:pgMar w:top="1040" w:right="760" w:bottom="960" w:left="1340" w:header="0" w:footer="762" w:gutter="0"/>
          <w:pgNumType w:start="3"/>
          <w:cols w:space="720"/>
        </w:sectPr>
      </w:pPr>
    </w:p>
    <w:p w:rsidR="00A9347E" w:rsidRDefault="00EA45C7">
      <w:pPr>
        <w:pStyle w:val="BodyText"/>
        <w:spacing w:before="64"/>
        <w:ind w:left="100"/>
      </w:pPr>
      <w:r>
        <w:lastRenderedPageBreak/>
        <w:t>Week</w:t>
      </w:r>
      <w:r>
        <w:rPr>
          <w:spacing w:val="-4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rPr>
          <w:u w:val="single" w:color="000000"/>
        </w:rPr>
        <w:t>Social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inequality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identity</w:t>
      </w:r>
    </w:p>
    <w:p w:rsidR="00A9347E" w:rsidRDefault="00A9347E">
      <w:pPr>
        <w:spacing w:before="4"/>
        <w:rPr>
          <w:rFonts w:ascii="Garamond" w:eastAsia="Garamond" w:hAnsi="Garamond" w:cs="Garamond"/>
          <w:sz w:val="17"/>
          <w:szCs w:val="17"/>
        </w:rPr>
      </w:pPr>
    </w:p>
    <w:p w:rsidR="00A9347E" w:rsidRDefault="00EA45C7">
      <w:pPr>
        <w:spacing w:before="77" w:line="269" w:lineRule="exact"/>
        <w:ind w:lef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Charles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Mills,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Racial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Contract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sz w:val="24"/>
        </w:rPr>
        <w:t>(excerpt)</w:t>
      </w:r>
    </w:p>
    <w:p w:rsidR="00A9347E" w:rsidRDefault="00EA45C7">
      <w:pPr>
        <w:spacing w:line="477" w:lineRule="auto"/>
        <w:ind w:left="820" w:right="376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Kwame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Anthony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Appiah,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Ethics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of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Identity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sz w:val="24"/>
        </w:rPr>
        <w:t>(excerpt)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  <w:u w:val="single" w:color="000000"/>
        </w:rPr>
        <w:t>Measuring</w:t>
      </w:r>
      <w:r>
        <w:rPr>
          <w:rFonts w:ascii="Garamond"/>
          <w:spacing w:val="-4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political</w:t>
      </w:r>
      <w:r>
        <w:rPr>
          <w:rFonts w:ascii="Garamond"/>
          <w:spacing w:val="-4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and</w:t>
      </w:r>
      <w:r>
        <w:rPr>
          <w:rFonts w:ascii="Garamond"/>
          <w:spacing w:val="-4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social</w:t>
      </w:r>
      <w:r>
        <w:rPr>
          <w:rFonts w:ascii="Garamond"/>
          <w:spacing w:val="-4"/>
          <w:sz w:val="24"/>
          <w:u w:val="single" w:color="000000"/>
        </w:rPr>
        <w:t xml:space="preserve"> </w:t>
      </w:r>
      <w:r>
        <w:rPr>
          <w:rFonts w:ascii="Garamond"/>
          <w:spacing w:val="-1"/>
          <w:sz w:val="24"/>
          <w:u w:val="single" w:color="000000"/>
        </w:rPr>
        <w:t>equality</w:t>
      </w:r>
    </w:p>
    <w:p w:rsidR="00A9347E" w:rsidRDefault="00EA45C7">
      <w:pPr>
        <w:pStyle w:val="BodyText"/>
        <w:spacing w:before="5" w:line="269" w:lineRule="exact"/>
      </w:pPr>
      <w:r>
        <w:t>Democracy</w:t>
      </w:r>
      <w:r>
        <w:rPr>
          <w:spacing w:val="-19"/>
        </w:rPr>
        <w:t xml:space="preserve"> </w:t>
      </w:r>
      <w:r>
        <w:t>Index</w:t>
      </w:r>
      <w:r>
        <w:rPr>
          <w:spacing w:val="-20"/>
        </w:rPr>
        <w:t xml:space="preserve"> </w:t>
      </w:r>
      <w:r>
        <w:rPr>
          <w:color w:val="0000FF"/>
          <w:u w:val="single" w:color="0000FF"/>
        </w:rPr>
        <w:t>https:</w:t>
      </w:r>
      <w:hyperlink r:id="rId24">
        <w:r>
          <w:rPr>
            <w:color w:val="0000FF"/>
            <w:u w:val="single" w:color="0000FF"/>
          </w:rPr>
          <w:t>//w</w:t>
        </w:r>
      </w:hyperlink>
      <w:r>
        <w:rPr>
          <w:color w:val="0000FF"/>
          <w:u w:val="single" w:color="0000FF"/>
        </w:rPr>
        <w:t>ww</w:t>
      </w:r>
      <w:hyperlink r:id="rId25">
        <w:r>
          <w:rPr>
            <w:color w:val="0000FF"/>
            <w:u w:val="single" w:color="0000FF"/>
          </w:rPr>
          <w:t>.eiu.com/topic/democracy-index</w:t>
        </w:r>
      </w:hyperlink>
    </w:p>
    <w:p w:rsidR="00A9347E" w:rsidRDefault="00EA45C7">
      <w:pPr>
        <w:pStyle w:val="BodyText"/>
        <w:spacing w:line="269" w:lineRule="exact"/>
      </w:pPr>
      <w:r>
        <w:t>National</w:t>
      </w:r>
      <w:r>
        <w:rPr>
          <w:spacing w:val="-14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Index</w:t>
      </w:r>
      <w:r>
        <w:rPr>
          <w:spacing w:val="-15"/>
        </w:rPr>
        <w:t xml:space="preserve"> </w:t>
      </w:r>
      <w:r>
        <w:rPr>
          <w:color w:val="0000FF"/>
          <w:u w:val="single" w:color="0000FF"/>
        </w:rPr>
        <w:t>https://soba.iamempowered.com/2017-equality-i</w:t>
      </w:r>
      <w:r>
        <w:rPr>
          <w:color w:val="0000FF"/>
          <w:u w:val="single" w:color="0000FF"/>
        </w:rPr>
        <w:t>ndex</w:t>
      </w:r>
    </w:p>
    <w:p w:rsidR="00A9347E" w:rsidRDefault="00A9347E">
      <w:pPr>
        <w:spacing w:before="4"/>
        <w:rPr>
          <w:rFonts w:ascii="Garamond" w:eastAsia="Garamond" w:hAnsi="Garamond" w:cs="Garamond"/>
          <w:sz w:val="17"/>
          <w:szCs w:val="17"/>
        </w:rPr>
      </w:pPr>
    </w:p>
    <w:p w:rsidR="00A9347E" w:rsidRDefault="00EA45C7">
      <w:pPr>
        <w:pStyle w:val="Heading1"/>
        <w:spacing w:before="77"/>
        <w:rPr>
          <w:b w:val="0"/>
          <w:bCs w:val="0"/>
        </w:rPr>
      </w:pPr>
      <w:r>
        <w:rPr>
          <w:u w:val="single" w:color="000000"/>
        </w:rPr>
        <w:t>Weeks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5-8:</w:t>
      </w:r>
      <w:r>
        <w:rPr>
          <w:spacing w:val="52"/>
          <w:u w:val="single" w:color="000000"/>
        </w:rPr>
        <w:t xml:space="preserve"> </w:t>
      </w:r>
      <w:r>
        <w:rPr>
          <w:u w:val="single" w:color="000000"/>
        </w:rPr>
        <w:t>Limits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markets?</w:t>
      </w:r>
    </w:p>
    <w:p w:rsidR="00A9347E" w:rsidRDefault="00A9347E">
      <w:pPr>
        <w:spacing w:before="11"/>
        <w:rPr>
          <w:rFonts w:ascii="Garamond" w:eastAsia="Garamond" w:hAnsi="Garamond" w:cs="Garamond"/>
          <w:b/>
          <w:bCs/>
          <w:sz w:val="16"/>
          <w:szCs w:val="16"/>
        </w:rPr>
      </w:pPr>
    </w:p>
    <w:p w:rsidR="00A9347E" w:rsidRDefault="00EA45C7">
      <w:pPr>
        <w:pStyle w:val="BodyText"/>
        <w:spacing w:before="77"/>
        <w:ind w:left="100"/>
      </w:pPr>
      <w:r>
        <w:t>Week</w:t>
      </w:r>
      <w:r>
        <w:rPr>
          <w:spacing w:val="-5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rPr>
          <w:u w:val="single" w:color="000000"/>
        </w:rPr>
        <w:t>Benefits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markets</w:t>
      </w:r>
    </w:p>
    <w:p w:rsidR="00A9347E" w:rsidRDefault="00A9347E">
      <w:pPr>
        <w:spacing w:before="4"/>
        <w:rPr>
          <w:rFonts w:ascii="Garamond" w:eastAsia="Garamond" w:hAnsi="Garamond" w:cs="Garamond"/>
          <w:sz w:val="17"/>
          <w:szCs w:val="17"/>
        </w:rPr>
      </w:pPr>
    </w:p>
    <w:p w:rsidR="00A9347E" w:rsidRDefault="00EA45C7">
      <w:pPr>
        <w:pStyle w:val="BodyText"/>
        <w:spacing w:before="77"/>
        <w:ind w:left="1180" w:hanging="360"/>
        <w:rPr>
          <w:rFonts w:cs="Garamond"/>
        </w:rPr>
      </w:pPr>
      <w:r>
        <w:t>Adam</w:t>
      </w:r>
      <w:r>
        <w:rPr>
          <w:spacing w:val="-3"/>
        </w:rPr>
        <w:t xml:space="preserve"> </w:t>
      </w:r>
      <w:r>
        <w:t>Smith,</w:t>
      </w:r>
      <w:r>
        <w:rPr>
          <w:spacing w:val="-2"/>
        </w:rPr>
        <w:t xml:space="preserve"> </w:t>
      </w:r>
      <w:r>
        <w:t>“Of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Labor”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“Of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Commodities”</w:t>
      </w:r>
      <w:r>
        <w:rPr>
          <w:spacing w:val="26"/>
          <w:w w:val="9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rFonts w:cs="Garamond"/>
          <w:i/>
        </w:rPr>
        <w:t>The</w:t>
      </w:r>
      <w:r>
        <w:rPr>
          <w:rFonts w:cs="Garamond"/>
          <w:i/>
          <w:spacing w:val="-2"/>
        </w:rPr>
        <w:t xml:space="preserve"> </w:t>
      </w:r>
      <w:r>
        <w:rPr>
          <w:rFonts w:cs="Garamond"/>
          <w:i/>
        </w:rPr>
        <w:t>Wealth</w:t>
      </w:r>
      <w:r>
        <w:rPr>
          <w:rFonts w:cs="Garamond"/>
          <w:i/>
          <w:spacing w:val="-2"/>
        </w:rPr>
        <w:t xml:space="preserve"> </w:t>
      </w:r>
      <w:r>
        <w:rPr>
          <w:rFonts w:cs="Garamond"/>
          <w:i/>
        </w:rPr>
        <w:t>of</w:t>
      </w:r>
      <w:r>
        <w:rPr>
          <w:rFonts w:cs="Garamond"/>
          <w:i/>
          <w:spacing w:val="-2"/>
        </w:rPr>
        <w:t xml:space="preserve"> </w:t>
      </w:r>
      <w:r>
        <w:rPr>
          <w:rFonts w:cs="Garamond"/>
          <w:i/>
        </w:rPr>
        <w:t>Nations</w:t>
      </w:r>
    </w:p>
    <w:p w:rsidR="00A9347E" w:rsidRDefault="00EA45C7">
      <w:pPr>
        <w:pStyle w:val="BodyText"/>
        <w:ind w:right="3767"/>
      </w:pPr>
      <w:r>
        <w:t>Friedrich</w:t>
      </w:r>
      <w:r>
        <w:rPr>
          <w:spacing w:val="-4"/>
        </w:rPr>
        <w:t xml:space="preserve"> </w:t>
      </w:r>
      <w:r>
        <w:t>Hayek,</w:t>
      </w:r>
      <w:r>
        <w:rPr>
          <w:spacing w:val="-4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Society”</w:t>
      </w:r>
      <w:r>
        <w:rPr>
          <w:w w:val="99"/>
        </w:rPr>
        <w:t xml:space="preserve"> </w:t>
      </w:r>
      <w:r>
        <w:t>Milton</w:t>
      </w:r>
      <w:r>
        <w:rPr>
          <w:spacing w:val="-5"/>
        </w:rPr>
        <w:t xml:space="preserve"> </w:t>
      </w:r>
      <w:r>
        <w:t>Friedman,</w:t>
      </w:r>
      <w:r>
        <w:rPr>
          <w:spacing w:val="-5"/>
        </w:rPr>
        <w:t xml:space="preserve"> </w:t>
      </w:r>
      <w:r>
        <w:rPr>
          <w:rFonts w:cs="Garamond"/>
          <w:i/>
        </w:rPr>
        <w:t>Free</w:t>
      </w:r>
      <w:r>
        <w:rPr>
          <w:rFonts w:cs="Garamond"/>
          <w:i/>
          <w:spacing w:val="-4"/>
        </w:rPr>
        <w:t xml:space="preserve"> </w:t>
      </w:r>
      <w:r>
        <w:rPr>
          <w:rFonts w:cs="Garamond"/>
          <w:i/>
        </w:rPr>
        <w:t>to</w:t>
      </w:r>
      <w:r>
        <w:rPr>
          <w:rFonts w:cs="Garamond"/>
          <w:i/>
          <w:spacing w:val="-4"/>
        </w:rPr>
        <w:t xml:space="preserve"> </w:t>
      </w:r>
      <w:r>
        <w:rPr>
          <w:rFonts w:cs="Garamond"/>
          <w:i/>
        </w:rPr>
        <w:t>Choose</w:t>
      </w:r>
      <w:r>
        <w:rPr>
          <w:rFonts w:cs="Garamond"/>
          <w:i/>
          <w:spacing w:val="-4"/>
        </w:rPr>
        <w:t xml:space="preserve"> </w:t>
      </w:r>
      <w:r>
        <w:t>(excerpt)</w:t>
      </w:r>
    </w:p>
    <w:p w:rsidR="00A9347E" w:rsidRDefault="00A9347E">
      <w:pPr>
        <w:spacing w:before="2"/>
        <w:rPr>
          <w:rFonts w:ascii="Garamond" w:eastAsia="Garamond" w:hAnsi="Garamond" w:cs="Garamond"/>
          <w:sz w:val="24"/>
          <w:szCs w:val="24"/>
        </w:rPr>
      </w:pPr>
    </w:p>
    <w:p w:rsidR="00A9347E" w:rsidRDefault="00EA45C7">
      <w:pPr>
        <w:pStyle w:val="BodyText"/>
        <w:ind w:left="100"/>
      </w:pPr>
      <w:r>
        <w:t>Week</w:t>
      </w:r>
      <w:r>
        <w:rPr>
          <w:spacing w:val="-3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rPr>
          <w:u w:val="single" w:color="000000"/>
        </w:rPr>
        <w:t>Moral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limits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markets</w:t>
      </w:r>
    </w:p>
    <w:p w:rsidR="00A9347E" w:rsidRDefault="00A9347E">
      <w:pPr>
        <w:spacing w:before="11"/>
        <w:rPr>
          <w:rFonts w:ascii="Garamond" w:eastAsia="Garamond" w:hAnsi="Garamond" w:cs="Garamond"/>
          <w:sz w:val="16"/>
          <w:szCs w:val="16"/>
        </w:rPr>
      </w:pPr>
    </w:p>
    <w:p w:rsidR="00A9347E" w:rsidRDefault="00EA45C7">
      <w:pPr>
        <w:spacing w:before="77"/>
        <w:ind w:lef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Michael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Sandel,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What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Money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Can’t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Buy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(excerpt)</w:t>
      </w:r>
    </w:p>
    <w:p w:rsidR="00A9347E" w:rsidRDefault="00EA45C7">
      <w:pPr>
        <w:spacing w:before="3" w:line="269" w:lineRule="exact"/>
        <w:ind w:lef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Debra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Satz,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“Noxious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Markets”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(from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Why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Some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Things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Should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Not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for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Sale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A9347E" w:rsidRDefault="00EA45C7">
      <w:pPr>
        <w:spacing w:line="269" w:lineRule="exact"/>
        <w:ind w:lef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Lauren-Brooke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Eisen,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Inside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Private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Prisons:</w:t>
      </w:r>
      <w:r>
        <w:rPr>
          <w:rFonts w:ascii="Garamond"/>
          <w:i/>
          <w:spacing w:val="55"/>
          <w:sz w:val="24"/>
        </w:rPr>
        <w:t xml:space="preserve"> </w:t>
      </w:r>
      <w:r>
        <w:rPr>
          <w:rFonts w:ascii="Garamond"/>
          <w:i/>
          <w:sz w:val="24"/>
        </w:rPr>
        <w:t>An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American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Dilemma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Age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of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Mass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Incarceration</w:t>
      </w:r>
    </w:p>
    <w:p w:rsidR="00A9347E" w:rsidRDefault="00EA45C7">
      <w:pPr>
        <w:pStyle w:val="BodyText"/>
        <w:spacing w:line="482" w:lineRule="auto"/>
        <w:ind w:left="100" w:right="7591" w:firstLine="1080"/>
      </w:pPr>
      <w:r>
        <w:rPr>
          <w:w w:val="95"/>
        </w:rPr>
        <w:t>(excerpt)</w:t>
      </w:r>
      <w:r>
        <w:rPr>
          <w:w w:val="99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7:</w:t>
      </w:r>
      <w:r>
        <w:rPr>
          <w:spacing w:val="-6"/>
        </w:rPr>
        <w:t xml:space="preserve"> </w:t>
      </w:r>
      <w:r>
        <w:rPr>
          <w:u w:val="single" w:color="000000"/>
        </w:rPr>
        <w:t>Paternalism</w:t>
      </w:r>
    </w:p>
    <w:p w:rsidR="00A9347E" w:rsidRDefault="00EA45C7">
      <w:pPr>
        <w:spacing w:line="239" w:lineRule="auto"/>
        <w:ind w:left="820" w:right="453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Richard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Thaler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&amp;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Cass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Sunstein,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Nudge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sz w:val="24"/>
        </w:rPr>
        <w:t>(excerpt)</w:t>
      </w:r>
      <w:r>
        <w:rPr>
          <w:rFonts w:ascii="Garamond"/>
          <w:spacing w:val="24"/>
          <w:w w:val="99"/>
          <w:sz w:val="24"/>
        </w:rPr>
        <w:t xml:space="preserve"> </w:t>
      </w:r>
      <w:r>
        <w:rPr>
          <w:rFonts w:ascii="Garamond"/>
          <w:sz w:val="24"/>
        </w:rPr>
        <w:t>Sarah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Conly,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Against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Autonomy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sz w:val="24"/>
        </w:rPr>
        <w:t>(excerpt)</w:t>
      </w:r>
    </w:p>
    <w:p w:rsidR="00A9347E" w:rsidRDefault="00A9347E">
      <w:pPr>
        <w:spacing w:before="3"/>
        <w:rPr>
          <w:rFonts w:ascii="Garamond" w:eastAsia="Garamond" w:hAnsi="Garamond" w:cs="Garamond"/>
          <w:sz w:val="24"/>
          <w:szCs w:val="24"/>
        </w:rPr>
      </w:pPr>
    </w:p>
    <w:p w:rsidR="00A9347E" w:rsidRDefault="00EA45C7">
      <w:pPr>
        <w:pStyle w:val="Heading1"/>
        <w:rPr>
          <w:b w:val="0"/>
          <w:bCs w:val="0"/>
        </w:rPr>
      </w:pPr>
      <w:r>
        <w:t>Week</w:t>
      </w:r>
      <w:r>
        <w:rPr>
          <w:spacing w:val="-4"/>
        </w:rPr>
        <w:t xml:space="preserve"> </w:t>
      </w:r>
      <w:r>
        <w:t>8:</w:t>
      </w:r>
      <w:r>
        <w:rPr>
          <w:spacing w:val="52"/>
        </w:rPr>
        <w:t xml:space="preserve"> </w:t>
      </w:r>
      <w:r>
        <w:t>MIDTERM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EXAM</w:t>
      </w:r>
    </w:p>
    <w:p w:rsidR="00A9347E" w:rsidRDefault="00A9347E">
      <w:pPr>
        <w:spacing w:before="9"/>
        <w:rPr>
          <w:rFonts w:ascii="Garamond" w:eastAsia="Garamond" w:hAnsi="Garamond" w:cs="Garamond"/>
          <w:b/>
          <w:bCs/>
          <w:sz w:val="23"/>
          <w:szCs w:val="23"/>
        </w:rPr>
      </w:pPr>
    </w:p>
    <w:p w:rsidR="00A9347E" w:rsidRDefault="00EA45C7">
      <w:pPr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  <w:u w:val="single" w:color="000000"/>
        </w:rPr>
        <w:t>Weeks</w:t>
      </w:r>
      <w:r>
        <w:rPr>
          <w:rFonts w:ascii="Garamond"/>
          <w:b/>
          <w:spacing w:val="-4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9-11:</w:t>
      </w:r>
      <w:r>
        <w:rPr>
          <w:rFonts w:ascii="Garamond"/>
          <w:b/>
          <w:spacing w:val="54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Luck,</w:t>
      </w:r>
      <w:r>
        <w:rPr>
          <w:rFonts w:ascii="Garamond"/>
          <w:b/>
          <w:spacing w:val="-2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effort,</w:t>
      </w:r>
      <w:r>
        <w:rPr>
          <w:rFonts w:ascii="Garamond"/>
          <w:b/>
          <w:spacing w:val="-3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&amp;</w:t>
      </w:r>
      <w:r>
        <w:rPr>
          <w:rFonts w:ascii="Garamond"/>
          <w:b/>
          <w:spacing w:val="-3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the</w:t>
      </w:r>
      <w:r>
        <w:rPr>
          <w:rFonts w:ascii="Garamond"/>
          <w:b/>
          <w:spacing w:val="-2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justification</w:t>
      </w:r>
      <w:r>
        <w:rPr>
          <w:rFonts w:ascii="Garamond"/>
          <w:b/>
          <w:spacing w:val="-3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of</w:t>
      </w:r>
      <w:r>
        <w:rPr>
          <w:rFonts w:ascii="Garamond"/>
          <w:b/>
          <w:spacing w:val="-3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inequality</w:t>
      </w:r>
    </w:p>
    <w:p w:rsidR="00A9347E" w:rsidRDefault="00A9347E">
      <w:pPr>
        <w:spacing w:before="4"/>
        <w:rPr>
          <w:rFonts w:ascii="Garamond" w:eastAsia="Garamond" w:hAnsi="Garamond" w:cs="Garamond"/>
          <w:b/>
          <w:bCs/>
          <w:sz w:val="17"/>
          <w:szCs w:val="17"/>
        </w:rPr>
      </w:pPr>
    </w:p>
    <w:p w:rsidR="00A9347E" w:rsidRDefault="00EA45C7">
      <w:pPr>
        <w:pStyle w:val="BodyText"/>
        <w:spacing w:before="77"/>
        <w:ind w:left="100"/>
      </w:pPr>
      <w:r>
        <w:rPr>
          <w:spacing w:val="-1"/>
        </w:rPr>
        <w:t>Week</w:t>
      </w:r>
      <w:r>
        <w:rPr>
          <w:spacing w:val="-6"/>
        </w:rPr>
        <w:t xml:space="preserve"> </w:t>
      </w:r>
      <w:r>
        <w:t>9:</w:t>
      </w:r>
      <w:r>
        <w:rPr>
          <w:spacing w:val="-5"/>
        </w:rPr>
        <w:t xml:space="preserve"> </w:t>
      </w:r>
      <w:r>
        <w:rPr>
          <w:u w:val="single" w:color="000000"/>
        </w:rPr>
        <w:t>Sufficientarianism,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luck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egalitarianism,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relational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egalitarianism</w:t>
      </w:r>
    </w:p>
    <w:p w:rsidR="00A9347E" w:rsidRDefault="00A9347E">
      <w:pPr>
        <w:spacing w:before="11"/>
        <w:rPr>
          <w:rFonts w:ascii="Garamond" w:eastAsia="Garamond" w:hAnsi="Garamond" w:cs="Garamond"/>
          <w:sz w:val="16"/>
          <w:szCs w:val="16"/>
        </w:rPr>
      </w:pPr>
    </w:p>
    <w:p w:rsidR="00A9347E" w:rsidRDefault="00EA45C7">
      <w:pPr>
        <w:pStyle w:val="BodyText"/>
        <w:spacing w:before="77"/>
        <w:ind w:right="4530"/>
      </w:pPr>
      <w:r>
        <w:t>Friedrich</w:t>
      </w:r>
      <w:r>
        <w:rPr>
          <w:spacing w:val="-4"/>
        </w:rPr>
        <w:t xml:space="preserve"> </w:t>
      </w:r>
      <w:r>
        <w:t>Hayek,</w:t>
      </w:r>
      <w:r>
        <w:rPr>
          <w:spacing w:val="-3"/>
        </w:rPr>
        <w:t xml:space="preserve"> </w:t>
      </w:r>
      <w:r>
        <w:rPr>
          <w:rFonts w:cs="Garamond"/>
          <w:i/>
        </w:rPr>
        <w:t>The</w:t>
      </w:r>
      <w:r>
        <w:rPr>
          <w:rFonts w:cs="Garamond"/>
          <w:i/>
          <w:spacing w:val="-3"/>
        </w:rPr>
        <w:t xml:space="preserve"> </w:t>
      </w:r>
      <w:r>
        <w:rPr>
          <w:rFonts w:cs="Garamond"/>
          <w:i/>
        </w:rPr>
        <w:t>Road</w:t>
      </w:r>
      <w:r>
        <w:rPr>
          <w:rFonts w:cs="Garamond"/>
          <w:i/>
          <w:spacing w:val="-3"/>
        </w:rPr>
        <w:t xml:space="preserve"> </w:t>
      </w:r>
      <w:r>
        <w:rPr>
          <w:rFonts w:cs="Garamond"/>
          <w:i/>
        </w:rPr>
        <w:t>to</w:t>
      </w:r>
      <w:r>
        <w:rPr>
          <w:rFonts w:cs="Garamond"/>
          <w:i/>
          <w:spacing w:val="-4"/>
        </w:rPr>
        <w:t xml:space="preserve"> </w:t>
      </w:r>
      <w:r>
        <w:rPr>
          <w:rFonts w:cs="Garamond"/>
          <w:i/>
        </w:rPr>
        <w:t>Serfdom</w:t>
      </w:r>
      <w:r>
        <w:rPr>
          <w:rFonts w:cs="Garamond"/>
          <w:i/>
          <w:spacing w:val="-3"/>
        </w:rPr>
        <w:t xml:space="preserve"> </w:t>
      </w:r>
      <w:r>
        <w:t>(excerpt)</w:t>
      </w:r>
      <w:r>
        <w:rPr>
          <w:w w:val="99"/>
        </w:rPr>
        <w:t xml:space="preserve"> </w:t>
      </w:r>
      <w:r>
        <w:t>Harry</w:t>
      </w:r>
      <w:r>
        <w:rPr>
          <w:spacing w:val="-4"/>
        </w:rPr>
        <w:t xml:space="preserve"> </w:t>
      </w:r>
      <w:r>
        <w:t>Frankfurt,</w:t>
      </w:r>
      <w:r>
        <w:rPr>
          <w:spacing w:val="-3"/>
        </w:rPr>
        <w:t xml:space="preserve"> </w:t>
      </w:r>
      <w:r>
        <w:t>“Equality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t>Ideal”</w:t>
      </w:r>
      <w:r>
        <w:rPr>
          <w:w w:val="99"/>
        </w:rPr>
        <w:t xml:space="preserve"> </w:t>
      </w:r>
      <w:r>
        <w:t>Ronald</w:t>
      </w:r>
      <w:r>
        <w:rPr>
          <w:spacing w:val="-5"/>
        </w:rPr>
        <w:t xml:space="preserve"> </w:t>
      </w:r>
      <w:r>
        <w:t>Dworkin,</w:t>
      </w:r>
      <w:r>
        <w:rPr>
          <w:spacing w:val="-4"/>
        </w:rPr>
        <w:t xml:space="preserve"> </w:t>
      </w:r>
      <w:r>
        <w:t>“What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Equality?”</w:t>
      </w:r>
    </w:p>
    <w:p w:rsidR="00A9347E" w:rsidRDefault="00EA45C7">
      <w:pPr>
        <w:pStyle w:val="BodyText"/>
        <w:spacing w:line="482" w:lineRule="auto"/>
        <w:ind w:left="100" w:right="3767" w:firstLine="720"/>
      </w:pPr>
      <w:r>
        <w:t>Elizabeth</w:t>
      </w:r>
      <w:r>
        <w:rPr>
          <w:spacing w:val="-4"/>
        </w:rPr>
        <w:t xml:space="preserve"> </w:t>
      </w:r>
      <w:r>
        <w:t>Anderson,</w:t>
      </w:r>
      <w:r>
        <w:rPr>
          <w:spacing w:val="-3"/>
        </w:rPr>
        <w:t xml:space="preserve"> </w:t>
      </w:r>
      <w:r>
        <w:t>“What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Equality?”</w:t>
      </w:r>
      <w:r>
        <w:rPr>
          <w:w w:val="99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10:</w:t>
      </w:r>
      <w:r>
        <w:rPr>
          <w:spacing w:val="-3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work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ethic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capitalism</w:t>
      </w:r>
    </w:p>
    <w:p w:rsidR="00A9347E" w:rsidRDefault="00EA45C7">
      <w:pPr>
        <w:spacing w:line="265" w:lineRule="exact"/>
        <w:ind w:lef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Max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Weber,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Protestant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Ethic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Spirit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of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Capitalism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sz w:val="24"/>
        </w:rPr>
        <w:t>(excerpt)</w:t>
      </w:r>
    </w:p>
    <w:p w:rsidR="00A9347E" w:rsidRDefault="00EA45C7">
      <w:pPr>
        <w:spacing w:line="243" w:lineRule="auto"/>
        <w:ind w:left="820" w:right="180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Robert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Nozick,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Wilt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Chamberlain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example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(from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Anarchy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State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Utopia</w:t>
      </w:r>
      <w:r>
        <w:rPr>
          <w:rFonts w:ascii="Garamond"/>
          <w:spacing w:val="-1"/>
          <w:sz w:val="24"/>
        </w:rPr>
        <w:t>)</w:t>
      </w:r>
      <w:r>
        <w:rPr>
          <w:rFonts w:ascii="Garamond"/>
          <w:spacing w:val="20"/>
          <w:w w:val="99"/>
          <w:sz w:val="24"/>
        </w:rPr>
        <w:t xml:space="preserve"> </w:t>
      </w:r>
      <w:r>
        <w:rPr>
          <w:rFonts w:ascii="Garamond"/>
          <w:sz w:val="24"/>
        </w:rPr>
        <w:t>Gerald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Cohen,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Self-Ownership,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Freedom,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Equality</w:t>
      </w:r>
      <w:r>
        <w:rPr>
          <w:rFonts w:ascii="Garamond"/>
          <w:sz w:val="24"/>
        </w:rPr>
        <w:t>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chap.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1</w:t>
      </w:r>
    </w:p>
    <w:p w:rsidR="00A9347E" w:rsidRDefault="00EA45C7">
      <w:pPr>
        <w:spacing w:line="239" w:lineRule="auto"/>
        <w:ind w:left="820" w:right="376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Robert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Reich,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“Work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Worth”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(from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Saving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Capitalism</w:t>
      </w:r>
      <w:r>
        <w:rPr>
          <w:rFonts w:ascii="Garamond" w:eastAsia="Garamond" w:hAnsi="Garamond" w:cs="Garamond"/>
          <w:spacing w:val="-1"/>
          <w:sz w:val="24"/>
          <w:szCs w:val="24"/>
        </w:rPr>
        <w:t>)</w:t>
      </w:r>
      <w:r>
        <w:rPr>
          <w:rFonts w:ascii="Garamond" w:eastAsia="Garamond" w:hAnsi="Garamond" w:cs="Garamond"/>
          <w:spacing w:val="20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Philippe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Parijs,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Basic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Income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(excerpt)</w:t>
      </w:r>
    </w:p>
    <w:p w:rsidR="00A9347E" w:rsidRDefault="00A9347E">
      <w:pPr>
        <w:spacing w:line="239" w:lineRule="auto"/>
        <w:rPr>
          <w:rFonts w:ascii="Garamond" w:eastAsia="Garamond" w:hAnsi="Garamond" w:cs="Garamond"/>
          <w:sz w:val="24"/>
          <w:szCs w:val="24"/>
        </w:rPr>
        <w:sectPr w:rsidR="00A9347E">
          <w:pgSz w:w="12240" w:h="15840"/>
          <w:pgMar w:top="1020" w:right="840" w:bottom="960" w:left="1340" w:header="0" w:footer="762" w:gutter="0"/>
          <w:cols w:space="720"/>
        </w:sectPr>
      </w:pPr>
    </w:p>
    <w:p w:rsidR="00A9347E" w:rsidRDefault="00EA45C7">
      <w:pPr>
        <w:pStyle w:val="BodyText"/>
        <w:spacing w:before="53"/>
        <w:ind w:left="100"/>
      </w:pPr>
      <w:r>
        <w:rPr>
          <w:spacing w:val="-1"/>
        </w:rPr>
        <w:lastRenderedPageBreak/>
        <w:t>Week</w:t>
      </w:r>
      <w:r>
        <w:rPr>
          <w:spacing w:val="-9"/>
        </w:rPr>
        <w:t xml:space="preserve"> </w:t>
      </w:r>
      <w:r>
        <w:t>11:</w:t>
      </w:r>
      <w:r>
        <w:rPr>
          <w:spacing w:val="-9"/>
        </w:rPr>
        <w:t xml:space="preserve"> </w:t>
      </w:r>
      <w:r>
        <w:rPr>
          <w:u w:val="single" w:color="000000"/>
        </w:rPr>
        <w:t>Property</w:t>
      </w:r>
    </w:p>
    <w:p w:rsidR="00A9347E" w:rsidRDefault="00A9347E">
      <w:pPr>
        <w:spacing w:before="4"/>
        <w:rPr>
          <w:rFonts w:ascii="Garamond" w:eastAsia="Garamond" w:hAnsi="Garamond" w:cs="Garamond"/>
          <w:sz w:val="17"/>
          <w:szCs w:val="17"/>
        </w:rPr>
      </w:pPr>
    </w:p>
    <w:p w:rsidR="00A9347E" w:rsidRDefault="00EA45C7">
      <w:pPr>
        <w:spacing w:before="77" w:line="269" w:lineRule="exact"/>
        <w:ind w:lef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John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Locke,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Second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Treatise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of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Government</w:t>
      </w:r>
      <w:r>
        <w:rPr>
          <w:rFonts w:ascii="Garamond"/>
          <w:sz w:val="24"/>
        </w:rPr>
        <w:t>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chapter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5</w:t>
      </w:r>
    </w:p>
    <w:p w:rsidR="00A9347E" w:rsidRDefault="00EA45C7">
      <w:pPr>
        <w:spacing w:line="269" w:lineRule="exact"/>
        <w:ind w:lef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David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Hume,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Justice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Property”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Treatise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of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Human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Nature</w:t>
      </w:r>
    </w:p>
    <w:p w:rsidR="00A9347E" w:rsidRDefault="00EA45C7">
      <w:pPr>
        <w:spacing w:line="243" w:lineRule="auto"/>
        <w:ind w:left="820" w:right="3044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John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Stuart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Mill,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Principles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of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Political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Economy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sz w:val="24"/>
        </w:rPr>
        <w:t>(excerpt)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Karl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Marx,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Capital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(excerpt)</w:t>
      </w:r>
    </w:p>
    <w:p w:rsidR="00A9347E" w:rsidRDefault="00EA45C7">
      <w:pPr>
        <w:pStyle w:val="BodyText"/>
        <w:spacing w:line="265" w:lineRule="exact"/>
      </w:pPr>
      <w:r>
        <w:t>David</w:t>
      </w:r>
      <w:r>
        <w:rPr>
          <w:spacing w:val="-5"/>
        </w:rPr>
        <w:t xml:space="preserve"> </w:t>
      </w:r>
      <w:r>
        <w:t>Schmidtz,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Property”</w:t>
      </w:r>
    </w:p>
    <w:p w:rsidR="00A9347E" w:rsidRDefault="00A9347E">
      <w:pPr>
        <w:spacing w:before="9"/>
        <w:rPr>
          <w:rFonts w:ascii="Garamond" w:eastAsia="Garamond" w:hAnsi="Garamond" w:cs="Garamond"/>
          <w:sz w:val="23"/>
          <w:szCs w:val="23"/>
        </w:rPr>
      </w:pPr>
    </w:p>
    <w:p w:rsidR="00A9347E" w:rsidRDefault="00EA45C7">
      <w:pPr>
        <w:pStyle w:val="Heading1"/>
        <w:rPr>
          <w:b w:val="0"/>
          <w:bCs w:val="0"/>
        </w:rPr>
      </w:pPr>
      <w:r>
        <w:rPr>
          <w:u w:val="single" w:color="000000"/>
        </w:rPr>
        <w:t>Weeks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12-13:</w:t>
      </w:r>
      <w:r>
        <w:rPr>
          <w:spacing w:val="50"/>
          <w:u w:val="single" w:color="000000"/>
        </w:rPr>
        <w:t xml:space="preserve"> </w:t>
      </w:r>
      <w:r>
        <w:rPr>
          <w:u w:val="single" w:color="000000"/>
        </w:rPr>
        <w:t>Borders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cosmopolitanism</w:t>
      </w:r>
    </w:p>
    <w:p w:rsidR="00A9347E" w:rsidRDefault="00A9347E">
      <w:pPr>
        <w:spacing w:before="4"/>
        <w:rPr>
          <w:rFonts w:ascii="Garamond" w:eastAsia="Garamond" w:hAnsi="Garamond" w:cs="Garamond"/>
          <w:b/>
          <w:bCs/>
          <w:sz w:val="17"/>
          <w:szCs w:val="17"/>
        </w:rPr>
      </w:pPr>
    </w:p>
    <w:p w:rsidR="00A9347E" w:rsidRDefault="00EA45C7">
      <w:pPr>
        <w:pStyle w:val="BodyText"/>
        <w:spacing w:before="77"/>
        <w:ind w:left="100"/>
      </w:pPr>
      <w:r>
        <w:t>Week</w:t>
      </w:r>
      <w:r>
        <w:rPr>
          <w:spacing w:val="-4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u w:val="single" w:color="000000"/>
        </w:rPr>
        <w:t>Obligations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non-compatriots</w:t>
      </w:r>
    </w:p>
    <w:p w:rsidR="00A9347E" w:rsidRDefault="00A9347E">
      <w:pPr>
        <w:spacing w:before="11"/>
        <w:rPr>
          <w:rFonts w:ascii="Garamond" w:eastAsia="Garamond" w:hAnsi="Garamond" w:cs="Garamond"/>
          <w:sz w:val="16"/>
          <w:szCs w:val="16"/>
        </w:rPr>
      </w:pPr>
    </w:p>
    <w:p w:rsidR="00A9347E" w:rsidRDefault="00EA45C7">
      <w:pPr>
        <w:pStyle w:val="BodyText"/>
        <w:spacing w:before="77"/>
      </w:pPr>
      <w:r>
        <w:t>Peter</w:t>
      </w:r>
      <w:r>
        <w:rPr>
          <w:spacing w:val="-4"/>
        </w:rPr>
        <w:t xml:space="preserve"> </w:t>
      </w:r>
      <w:r>
        <w:t>Singer,</w:t>
      </w:r>
      <w:r>
        <w:rPr>
          <w:spacing w:val="-3"/>
        </w:rPr>
        <w:t xml:space="preserve"> </w:t>
      </w:r>
      <w:r>
        <w:t>“Rich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Poor”</w:t>
      </w:r>
    </w:p>
    <w:p w:rsidR="00A9347E" w:rsidRDefault="00EA45C7">
      <w:pPr>
        <w:pStyle w:val="BodyText"/>
        <w:spacing w:before="3" w:line="269" w:lineRule="exact"/>
      </w:pPr>
      <w:r>
        <w:t>Bryan</w:t>
      </w:r>
      <w:r>
        <w:rPr>
          <w:spacing w:val="-4"/>
        </w:rPr>
        <w:t xml:space="preserve"> </w:t>
      </w:r>
      <w:r>
        <w:rPr>
          <w:spacing w:val="-1"/>
        </w:rPr>
        <w:t>Caplan,</w:t>
      </w:r>
      <w:r>
        <w:rPr>
          <w:spacing w:val="-3"/>
        </w:rPr>
        <w:t xml:space="preserve"> </w:t>
      </w:r>
      <w:r>
        <w:t>“Why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Restrict</w:t>
      </w:r>
      <w:r>
        <w:rPr>
          <w:spacing w:val="-2"/>
        </w:rPr>
        <w:t xml:space="preserve"> </w:t>
      </w:r>
      <w:r>
        <w:t>Immigration?”</w:t>
      </w:r>
    </w:p>
    <w:p w:rsidR="00A9347E" w:rsidRDefault="00EA45C7">
      <w:pPr>
        <w:pStyle w:val="BodyText"/>
        <w:ind w:right="1048"/>
      </w:pPr>
      <w:r>
        <w:t>Catherine</w:t>
      </w:r>
      <w:r>
        <w:rPr>
          <w:spacing w:val="-4"/>
        </w:rPr>
        <w:t xml:space="preserve"> </w:t>
      </w:r>
      <w:r>
        <w:t>Lu,</w:t>
      </w:r>
      <w:r>
        <w:rPr>
          <w:spacing w:val="-5"/>
        </w:rPr>
        <w:t xml:space="preserve"> </w:t>
      </w:r>
      <w:r>
        <w:t>“Cosmopolitan</w:t>
      </w:r>
      <w:r>
        <w:rPr>
          <w:spacing w:val="-4"/>
        </w:rPr>
        <w:t xml:space="preserve"> </w:t>
      </w:r>
      <w:r>
        <w:t>Justice,</w:t>
      </w:r>
      <w:r>
        <w:rPr>
          <w:spacing w:val="-5"/>
        </w:rPr>
        <w:t xml:space="preserve"> </w:t>
      </w:r>
      <w:r>
        <w:t>Democracy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Government”</w:t>
      </w:r>
      <w:r>
        <w:rPr>
          <w:w w:val="99"/>
        </w:rPr>
        <w:t xml:space="preserve"> </w:t>
      </w:r>
      <w:r>
        <w:t>Martha</w:t>
      </w:r>
      <w:r>
        <w:rPr>
          <w:spacing w:val="-6"/>
        </w:rPr>
        <w:t xml:space="preserve"> </w:t>
      </w:r>
      <w:r>
        <w:t>Nussbaum,</w:t>
      </w:r>
      <w:r>
        <w:rPr>
          <w:spacing w:val="-6"/>
        </w:rPr>
        <w:t xml:space="preserve"> </w:t>
      </w:r>
      <w:r>
        <w:t>“Patriotism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Cosmopolitanism”</w:t>
      </w:r>
    </w:p>
    <w:p w:rsidR="00A9347E" w:rsidRDefault="00A9347E">
      <w:pPr>
        <w:spacing w:before="2"/>
        <w:rPr>
          <w:rFonts w:ascii="Garamond" w:eastAsia="Garamond" w:hAnsi="Garamond" w:cs="Garamond"/>
          <w:sz w:val="24"/>
          <w:szCs w:val="24"/>
        </w:rPr>
      </w:pPr>
    </w:p>
    <w:p w:rsidR="00A9347E" w:rsidRDefault="00EA45C7">
      <w:pPr>
        <w:pStyle w:val="BodyText"/>
        <w:ind w:left="100"/>
      </w:pPr>
      <w:r>
        <w:t>Week</w:t>
      </w:r>
      <w:r>
        <w:rPr>
          <w:spacing w:val="-4"/>
        </w:rPr>
        <w:t xml:space="preserve"> </w:t>
      </w:r>
      <w:r>
        <w:t>13:</w:t>
      </w:r>
      <w:r>
        <w:rPr>
          <w:spacing w:val="-4"/>
        </w:rPr>
        <w:t xml:space="preserve"> </w:t>
      </w:r>
      <w:r>
        <w:rPr>
          <w:u w:val="single" w:color="000000"/>
        </w:rPr>
        <w:t>Duties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compatriots</w:t>
      </w:r>
    </w:p>
    <w:p w:rsidR="00A9347E" w:rsidRDefault="00A9347E">
      <w:pPr>
        <w:spacing w:before="11"/>
        <w:rPr>
          <w:rFonts w:ascii="Garamond" w:eastAsia="Garamond" w:hAnsi="Garamond" w:cs="Garamond"/>
          <w:sz w:val="16"/>
          <w:szCs w:val="16"/>
        </w:rPr>
      </w:pPr>
    </w:p>
    <w:p w:rsidR="00A9347E" w:rsidRDefault="00EA45C7">
      <w:pPr>
        <w:spacing w:before="77" w:line="269" w:lineRule="exact"/>
        <w:ind w:lef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David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Miller,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National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Responsibility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Global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Justice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sz w:val="24"/>
        </w:rPr>
        <w:t>(excerpt)</w:t>
      </w:r>
    </w:p>
    <w:p w:rsidR="00A9347E" w:rsidRDefault="00EA45C7">
      <w:pPr>
        <w:pStyle w:val="BodyText"/>
        <w:spacing w:line="243" w:lineRule="auto"/>
        <w:ind w:right="1048"/>
      </w:pPr>
      <w:r>
        <w:t>Robert</w:t>
      </w:r>
      <w:r>
        <w:rPr>
          <w:spacing w:val="-4"/>
        </w:rPr>
        <w:t xml:space="preserve"> </w:t>
      </w:r>
      <w:r>
        <w:t>Goodin,</w:t>
      </w:r>
      <w:r>
        <w:rPr>
          <w:spacing w:val="-3"/>
        </w:rPr>
        <w:t xml:space="preserve"> </w:t>
      </w:r>
      <w:r>
        <w:t>“What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rPr>
          <w:spacing w:val="-1"/>
        </w:rPr>
        <w:t>Countrymen?”</w:t>
      </w:r>
      <w:r>
        <w:rPr>
          <w:spacing w:val="22"/>
          <w:w w:val="99"/>
        </w:rPr>
        <w:t xml:space="preserve"> </w:t>
      </w:r>
      <w:r>
        <w:t>Thomas</w:t>
      </w:r>
      <w:r>
        <w:rPr>
          <w:spacing w:val="-4"/>
        </w:rPr>
        <w:t xml:space="preserve"> </w:t>
      </w:r>
      <w:r>
        <w:t>Nagel,</w:t>
      </w:r>
      <w:r>
        <w:rPr>
          <w:spacing w:val="-3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Justice”</w:t>
      </w:r>
    </w:p>
    <w:p w:rsidR="00A9347E" w:rsidRDefault="00A9347E">
      <w:pPr>
        <w:spacing w:before="5"/>
        <w:rPr>
          <w:rFonts w:ascii="Garamond" w:eastAsia="Garamond" w:hAnsi="Garamond" w:cs="Garamond"/>
          <w:sz w:val="23"/>
          <w:szCs w:val="23"/>
        </w:rPr>
      </w:pPr>
    </w:p>
    <w:p w:rsidR="00A9347E" w:rsidRDefault="00EA45C7">
      <w:pPr>
        <w:pStyle w:val="Heading1"/>
        <w:rPr>
          <w:b w:val="0"/>
          <w:bCs w:val="0"/>
        </w:rPr>
      </w:pPr>
      <w:r>
        <w:rPr>
          <w:u w:val="single" w:color="000000"/>
        </w:rPr>
        <w:t>Week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14:</w:t>
      </w:r>
      <w:r>
        <w:rPr>
          <w:spacing w:val="56"/>
          <w:u w:val="single" w:color="000000"/>
        </w:rPr>
        <w:t xml:space="preserve"> </w:t>
      </w:r>
      <w:r>
        <w:rPr>
          <w:u w:val="single" w:color="000000"/>
        </w:rPr>
        <w:t>Review</w:t>
      </w:r>
    </w:p>
    <w:p w:rsidR="00A9347E" w:rsidRDefault="00A9347E">
      <w:pPr>
        <w:spacing w:before="4"/>
        <w:rPr>
          <w:rFonts w:ascii="Garamond" w:eastAsia="Garamond" w:hAnsi="Garamond" w:cs="Garamond"/>
          <w:b/>
          <w:bCs/>
          <w:sz w:val="17"/>
          <w:szCs w:val="17"/>
        </w:rPr>
      </w:pPr>
    </w:p>
    <w:p w:rsidR="00A9347E" w:rsidRDefault="00EA45C7">
      <w:pPr>
        <w:spacing w:before="77"/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FINAL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EXAM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[canonical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time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for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classes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that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meet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in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this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time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slot]</w:t>
      </w:r>
    </w:p>
    <w:sectPr w:rsidR="00A9347E">
      <w:pgSz w:w="12240" w:h="15840"/>
      <w:pgMar w:top="1300" w:right="1720" w:bottom="960" w:left="134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C7" w:rsidRDefault="00EA45C7">
      <w:r>
        <w:separator/>
      </w:r>
    </w:p>
  </w:endnote>
  <w:endnote w:type="continuationSeparator" w:id="0">
    <w:p w:rsidR="00EA45C7" w:rsidRDefault="00EA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7E" w:rsidRDefault="00EA45C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9pt;margin-top:742.9pt;width:13.15pt;height:14pt;z-index:-8800;mso-position-horizontal-relative:page;mso-position-vertical-relative:page" filled="f" stroked="f">
          <v:textbox inset="0,0,0,0">
            <w:txbxContent>
              <w:p w:rsidR="00A9347E" w:rsidRDefault="00EA45C7">
                <w:pPr>
                  <w:pStyle w:val="BodyText"/>
                  <w:spacing w:line="252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1565C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7E" w:rsidRDefault="00EA45C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9pt;margin-top:742.9pt;width:10pt;height:14pt;z-index:-8776;mso-position-horizontal-relative:page;mso-position-vertical-relative:page" filled="f" stroked="f">
          <v:textbox inset="0,0,0,0">
            <w:txbxContent>
              <w:p w:rsidR="00A9347E" w:rsidRDefault="00EA45C7">
                <w:pPr>
                  <w:pStyle w:val="BodyText"/>
                  <w:spacing w:line="252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1565C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C7" w:rsidRDefault="00EA45C7">
      <w:r>
        <w:separator/>
      </w:r>
    </w:p>
  </w:footnote>
  <w:footnote w:type="continuationSeparator" w:id="0">
    <w:p w:rsidR="00EA45C7" w:rsidRDefault="00EA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4C6A"/>
    <w:multiLevelType w:val="hybridMultilevel"/>
    <w:tmpl w:val="7CE041BA"/>
    <w:lvl w:ilvl="0" w:tplc="09D0D908">
      <w:start w:val="1"/>
      <w:numFmt w:val="upperLetter"/>
      <w:lvlText w:val="%1."/>
      <w:lvlJc w:val="left"/>
      <w:pPr>
        <w:ind w:left="10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B8FAECD8">
      <w:start w:val="1"/>
      <w:numFmt w:val="bullet"/>
      <w:lvlText w:val="•"/>
      <w:lvlJc w:val="left"/>
      <w:pPr>
        <w:ind w:left="1104" w:hanging="360"/>
      </w:pPr>
      <w:rPr>
        <w:rFonts w:hint="default"/>
      </w:rPr>
    </w:lvl>
    <w:lvl w:ilvl="2" w:tplc="D59E8BDA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 w:tplc="CE3A39D4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EFAC3560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0818D9E8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310E49E2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E1724CE0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96FA774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347E"/>
    <w:rsid w:val="00A9347E"/>
    <w:rsid w:val="00D1565C"/>
    <w:rsid w:val="00E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5E55478-19AD-4A6D-A48B-46ACFD79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gilvray.2@osu.edu" TargetMode="External"/><Relationship Id="rId13" Type="http://schemas.openxmlformats.org/officeDocument/2006/relationships/hyperlink" Target="http://www.cato.org/human-freedom-index" TargetMode="External"/><Relationship Id="rId18" Type="http://schemas.openxmlformats.org/officeDocument/2006/relationships/hyperlink" Target="http://www.oecdbetterlifeindex.org/topics/life-satisfactio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dr.undp.org/en/composite/IHDI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ato.org/human-freedom-index" TargetMode="External"/><Relationship Id="rId17" Type="http://schemas.openxmlformats.org/officeDocument/2006/relationships/hyperlink" Target="http://worldhappiness.report/ed/2017/" TargetMode="External"/><Relationship Id="rId25" Type="http://schemas.openxmlformats.org/officeDocument/2006/relationships/hyperlink" Target="http://www.eiu.com/topic/democracy-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times.com/packages/html/national/20050515_CLASS_GRAPHIC/index_03.html" TargetMode="External"/><Relationship Id="rId20" Type="http://schemas.openxmlformats.org/officeDocument/2006/relationships/hyperlink" Target="http://epi.yale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s.ohio-state.edu/" TargetMode="External"/><Relationship Id="rId24" Type="http://schemas.openxmlformats.org/officeDocument/2006/relationships/hyperlink" Target="http://www.eiu.com/topic/democracy-inde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undalib.org/en/468-2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tudentaffairs.osu.edu/csc" TargetMode="External"/><Relationship Id="rId19" Type="http://schemas.openxmlformats.org/officeDocument/2006/relationships/hyperlink" Target="http://happyplanetindex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ner.894@osu.edu" TargetMode="External"/><Relationship Id="rId14" Type="http://schemas.openxmlformats.org/officeDocument/2006/relationships/hyperlink" Target="http://www.heritage.org/index/" TargetMode="External"/><Relationship Id="rId22" Type="http://schemas.openxmlformats.org/officeDocument/2006/relationships/hyperlink" Target="http://databank.worldbank.org/data/reports.aspx?source=2&amp;amp;series=SI.POV.GINI&amp;amp;countr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MacGilvray</dc:creator>
  <cp:lastModifiedBy>Ramirez, Ana G.</cp:lastModifiedBy>
  <cp:revision>2</cp:revision>
  <dcterms:created xsi:type="dcterms:W3CDTF">2017-12-29T11:04:00Z</dcterms:created>
  <dcterms:modified xsi:type="dcterms:W3CDTF">2017-12-29T16:07:00Z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2017-12-29T00:00:00Z</vt:filetime>
  </property>
</Properties>
</file>